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FC" w:rsidRDefault="00496FFC" w:rsidP="00496FFC">
      <w:pPr>
        <w:pStyle w:val="a6"/>
        <w:ind w:firstLine="720"/>
        <w:rPr>
          <w:rFonts w:ascii="Times New Roman" w:hAnsi="Times New Roman"/>
        </w:rPr>
      </w:pPr>
      <w:r>
        <w:rPr>
          <w:rFonts w:ascii="Times New Roman" w:hAnsi="Times New Roman"/>
        </w:rPr>
        <w:t>Муниципальное образование</w:t>
      </w:r>
    </w:p>
    <w:p w:rsidR="00496FFC" w:rsidRDefault="00496FFC" w:rsidP="00496FFC">
      <w:pPr>
        <w:pStyle w:val="a6"/>
        <w:ind w:firstLine="720"/>
        <w:rPr>
          <w:rFonts w:ascii="Times New Roman" w:hAnsi="Times New Roman"/>
        </w:rPr>
      </w:pPr>
      <w:r>
        <w:rPr>
          <w:rFonts w:ascii="Times New Roman" w:hAnsi="Times New Roman"/>
        </w:rPr>
        <w:t>сельское поселение</w:t>
      </w:r>
    </w:p>
    <w:p w:rsidR="00496FFC" w:rsidRDefault="00496FFC" w:rsidP="00496FFC">
      <w:pPr>
        <w:ind w:firstLine="720"/>
        <w:contextualSpacing/>
        <w:jc w:val="center"/>
        <w:rPr>
          <w:rFonts w:ascii="Times New Roman" w:hAnsi="Times New Roman" w:cs="Times New Roman"/>
          <w:b/>
        </w:rPr>
      </w:pPr>
      <w:r w:rsidRPr="00496FFC">
        <w:rPr>
          <w:rFonts w:ascii="Times New Roman" w:hAnsi="Times New Roman" w:cs="Times New Roman"/>
          <w:b/>
          <w:sz w:val="40"/>
        </w:rPr>
        <w:t>«Деревня Порослицы»</w:t>
      </w:r>
      <w:r>
        <w:rPr>
          <w:rFonts w:ascii="Times New Roman" w:hAnsi="Times New Roman" w:cs="Times New Roman"/>
          <w:b/>
          <w:sz w:val="40"/>
        </w:rPr>
        <w:t xml:space="preserve"> </w:t>
      </w:r>
    </w:p>
    <w:p w:rsidR="00496FFC" w:rsidRPr="00496FFC" w:rsidRDefault="00AE21BD" w:rsidP="00496FFC">
      <w:pPr>
        <w:ind w:firstLine="720"/>
        <w:contextualSpacing/>
        <w:jc w:val="center"/>
        <w:rPr>
          <w:rFonts w:ascii="Times New Roman" w:hAnsi="Times New Roman" w:cs="Times New Roman"/>
          <w:b/>
        </w:rPr>
      </w:pPr>
      <w:r>
        <w:rPr>
          <w:rFonts w:ascii="Times New Roman" w:hAnsi="Times New Roman" w:cs="Times New Roman"/>
          <w:b/>
        </w:rPr>
        <w:t>Юхновский район</w:t>
      </w:r>
      <w:r w:rsidR="00496FFC">
        <w:rPr>
          <w:rFonts w:ascii="Times New Roman" w:hAnsi="Times New Roman" w:cs="Times New Roman"/>
          <w:b/>
        </w:rPr>
        <w:t xml:space="preserve"> Калужская область</w:t>
      </w:r>
    </w:p>
    <w:p w:rsidR="00496FFC" w:rsidRPr="00496FFC" w:rsidRDefault="00496FFC" w:rsidP="00496FFC">
      <w:pPr>
        <w:pStyle w:val="6"/>
        <w:jc w:val="center"/>
        <w:rPr>
          <w:rFonts w:ascii="Times New Roman" w:hAnsi="Times New Roman"/>
          <w:sz w:val="32"/>
          <w:szCs w:val="32"/>
        </w:rPr>
      </w:pPr>
      <w:r w:rsidRPr="00496FFC">
        <w:rPr>
          <w:rFonts w:ascii="Times New Roman" w:hAnsi="Times New Roman"/>
          <w:sz w:val="32"/>
          <w:szCs w:val="32"/>
        </w:rPr>
        <w:t>Сельская Дума</w:t>
      </w:r>
    </w:p>
    <w:p w:rsidR="00496FFC" w:rsidRPr="00496FFC" w:rsidRDefault="00496FFC" w:rsidP="00496FFC">
      <w:pPr>
        <w:pStyle w:val="3"/>
        <w:ind w:firstLine="720"/>
        <w:jc w:val="center"/>
        <w:rPr>
          <w:rFonts w:ascii="Times New Roman" w:hAnsi="Times New Roman"/>
          <w:shadow/>
          <w:spacing w:val="60"/>
          <w:sz w:val="40"/>
          <w:szCs w:val="40"/>
        </w:rPr>
      </w:pPr>
      <w:r w:rsidRPr="00496FFC">
        <w:rPr>
          <w:rFonts w:ascii="Times New Roman" w:hAnsi="Times New Roman"/>
          <w:shadow/>
          <w:spacing w:val="60"/>
          <w:sz w:val="40"/>
          <w:szCs w:val="40"/>
        </w:rPr>
        <w:t>РЕШЕНИЕ</w:t>
      </w:r>
    </w:p>
    <w:p w:rsidR="00496FFC" w:rsidRDefault="00496FFC" w:rsidP="00496FFC">
      <w:pPr>
        <w:pBdr>
          <w:bottom w:val="double" w:sz="6" w:space="1" w:color="auto"/>
        </w:pBdr>
        <w:rPr>
          <w:sz w:val="28"/>
        </w:rPr>
      </w:pPr>
    </w:p>
    <w:p w:rsidR="00496FFC" w:rsidRDefault="00496FFC" w:rsidP="00496FFC">
      <w:pPr>
        <w:ind w:firstLine="0"/>
        <w:rPr>
          <w:b/>
          <w:sz w:val="28"/>
        </w:rPr>
      </w:pPr>
    </w:p>
    <w:p w:rsidR="00113A1B" w:rsidRPr="00156804" w:rsidRDefault="00496FFC" w:rsidP="00496FFC">
      <w:pPr>
        <w:ind w:firstLine="0"/>
        <w:rPr>
          <w:rFonts w:ascii="Times New Roman" w:hAnsi="Times New Roman" w:cs="Times New Roman"/>
          <w:b/>
        </w:rPr>
      </w:pPr>
      <w:r w:rsidRPr="00156804">
        <w:rPr>
          <w:rFonts w:ascii="Times New Roman" w:hAnsi="Times New Roman" w:cs="Times New Roman"/>
          <w:b/>
        </w:rPr>
        <w:t xml:space="preserve">от  </w:t>
      </w:r>
      <w:r w:rsidR="00AE21BD">
        <w:rPr>
          <w:rFonts w:ascii="Times New Roman" w:hAnsi="Times New Roman" w:cs="Times New Roman"/>
          <w:b/>
        </w:rPr>
        <w:t>04 апреля 2025</w:t>
      </w:r>
      <w:r w:rsidRPr="00156804">
        <w:rPr>
          <w:rFonts w:ascii="Times New Roman" w:hAnsi="Times New Roman" w:cs="Times New Roman"/>
          <w:b/>
        </w:rPr>
        <w:t xml:space="preserve"> года</w:t>
      </w:r>
      <w:r w:rsidRPr="00156804">
        <w:rPr>
          <w:rFonts w:ascii="Times New Roman" w:hAnsi="Times New Roman" w:cs="Times New Roman"/>
          <w:b/>
        </w:rPr>
        <w:tab/>
      </w:r>
      <w:r w:rsidRPr="00156804">
        <w:rPr>
          <w:rFonts w:ascii="Times New Roman" w:hAnsi="Times New Roman" w:cs="Times New Roman"/>
          <w:b/>
        </w:rPr>
        <w:tab/>
      </w:r>
      <w:r w:rsidRPr="00156804">
        <w:rPr>
          <w:rFonts w:ascii="Times New Roman" w:hAnsi="Times New Roman" w:cs="Times New Roman"/>
          <w:b/>
        </w:rPr>
        <w:tab/>
      </w:r>
      <w:r w:rsidRPr="00156804">
        <w:rPr>
          <w:rFonts w:ascii="Times New Roman" w:hAnsi="Times New Roman" w:cs="Times New Roman"/>
          <w:b/>
        </w:rPr>
        <w:tab/>
        <w:t xml:space="preserve">        </w:t>
      </w:r>
      <w:r w:rsidR="00481CE2" w:rsidRPr="00156804">
        <w:rPr>
          <w:rFonts w:ascii="Times New Roman" w:hAnsi="Times New Roman" w:cs="Times New Roman"/>
          <w:b/>
        </w:rPr>
        <w:t xml:space="preserve">             </w:t>
      </w:r>
      <w:r w:rsidR="00156804">
        <w:rPr>
          <w:rFonts w:ascii="Times New Roman" w:hAnsi="Times New Roman" w:cs="Times New Roman"/>
          <w:b/>
        </w:rPr>
        <w:t xml:space="preserve">           </w:t>
      </w:r>
      <w:r w:rsidR="00481CE2" w:rsidRPr="00156804">
        <w:rPr>
          <w:rFonts w:ascii="Times New Roman" w:hAnsi="Times New Roman" w:cs="Times New Roman"/>
          <w:b/>
        </w:rPr>
        <w:t xml:space="preserve">         № </w:t>
      </w:r>
      <w:r w:rsidR="00AE21BD">
        <w:rPr>
          <w:rFonts w:ascii="Times New Roman" w:hAnsi="Times New Roman" w:cs="Times New Roman"/>
          <w:b/>
        </w:rPr>
        <w:t>192</w:t>
      </w:r>
    </w:p>
    <w:tbl>
      <w:tblPr>
        <w:tblpPr w:leftFromText="180" w:rightFromText="180" w:bottomFromText="200" w:vertAnchor="text" w:tblpY="197"/>
        <w:tblW w:w="0" w:type="auto"/>
        <w:tblLook w:val="00A0" w:firstRow="1" w:lastRow="0" w:firstColumn="1" w:lastColumn="0" w:noHBand="0" w:noVBand="0"/>
      </w:tblPr>
      <w:tblGrid>
        <w:gridCol w:w="5966"/>
      </w:tblGrid>
      <w:tr w:rsidR="00113A1B">
        <w:trPr>
          <w:trHeight w:val="12"/>
        </w:trPr>
        <w:tc>
          <w:tcPr>
            <w:tcW w:w="5966" w:type="dxa"/>
          </w:tcPr>
          <w:p w:rsidR="00113A1B" w:rsidRPr="000E5A8F" w:rsidRDefault="00113A1B" w:rsidP="00496FFC">
            <w:pPr>
              <w:pStyle w:val="ConsPlusTitle"/>
              <w:spacing w:line="276" w:lineRule="auto"/>
              <w:jc w:val="both"/>
              <w:rPr>
                <w:rFonts w:ascii="Times New Roman" w:hAnsi="Times New Roman" w:cs="Times New Roman"/>
                <w:lang w:eastAsia="en-US"/>
              </w:rPr>
            </w:pPr>
            <w:r w:rsidRPr="000E5A8F">
              <w:rPr>
                <w:rFonts w:ascii="Times New Roman" w:hAnsi="Times New Roman" w:cs="Times New Roman"/>
                <w:lang w:eastAsia="en-US"/>
              </w:rPr>
              <w:t>Об утверждении Положения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w:t>
            </w:r>
            <w:r>
              <w:rPr>
                <w:rFonts w:ascii="Times New Roman" w:hAnsi="Times New Roman" w:cs="Times New Roman"/>
                <w:lang w:eastAsia="en-US"/>
              </w:rPr>
              <w:t xml:space="preserve">управления сельского поселения «Деревня </w:t>
            </w:r>
            <w:r w:rsidR="00496FFC">
              <w:rPr>
                <w:rFonts w:ascii="Times New Roman" w:hAnsi="Times New Roman" w:cs="Times New Roman"/>
                <w:lang w:eastAsia="en-US"/>
              </w:rPr>
              <w:t>Порослицы</w:t>
            </w:r>
            <w:r w:rsidRPr="000E5A8F">
              <w:rPr>
                <w:rFonts w:ascii="Times New Roman" w:hAnsi="Times New Roman" w:cs="Times New Roman"/>
                <w:lang w:eastAsia="en-US"/>
              </w:rPr>
              <w:t xml:space="preserve">», а также детям умерших лиц, замещавших указанные должности </w:t>
            </w:r>
          </w:p>
        </w:tc>
      </w:tr>
    </w:tbl>
    <w:p w:rsidR="00113A1B" w:rsidRDefault="00113A1B" w:rsidP="006F30B5">
      <w:pPr>
        <w:pStyle w:val="ConsPlusTitle"/>
        <w:rPr>
          <w:rFonts w:ascii="Times New Roman" w:hAnsi="Times New Roman" w:cs="Times New Roman"/>
          <w:sz w:val="26"/>
          <w:szCs w:val="26"/>
        </w:rPr>
      </w:pPr>
    </w:p>
    <w:p w:rsidR="00113A1B" w:rsidRDefault="00113A1B" w:rsidP="006F30B5">
      <w:pPr>
        <w:pStyle w:val="ConsPlusNormal"/>
        <w:ind w:firstLine="540"/>
        <w:jc w:val="both"/>
        <w:rPr>
          <w:rFonts w:ascii="Times New Roman" w:hAnsi="Times New Roman" w:cs="Times New Roman"/>
          <w:sz w:val="26"/>
          <w:szCs w:val="26"/>
        </w:rPr>
      </w:pPr>
    </w:p>
    <w:p w:rsidR="00113A1B" w:rsidRDefault="00113A1B" w:rsidP="006F30B5">
      <w:pPr>
        <w:pStyle w:val="ConsPlusNormal"/>
        <w:ind w:firstLine="540"/>
        <w:jc w:val="both"/>
        <w:rPr>
          <w:rFonts w:ascii="Times New Roman" w:hAnsi="Times New Roman" w:cs="Times New Roman"/>
          <w:sz w:val="26"/>
          <w:szCs w:val="26"/>
        </w:rPr>
      </w:pPr>
    </w:p>
    <w:p w:rsidR="00113A1B" w:rsidRDefault="00113A1B" w:rsidP="006F30B5">
      <w:pPr>
        <w:pStyle w:val="ConsPlusNormal"/>
        <w:ind w:firstLine="540"/>
        <w:jc w:val="both"/>
        <w:rPr>
          <w:rFonts w:ascii="Times New Roman" w:hAnsi="Times New Roman" w:cs="Times New Roman"/>
          <w:sz w:val="26"/>
          <w:szCs w:val="26"/>
        </w:rPr>
      </w:pPr>
    </w:p>
    <w:p w:rsidR="00113A1B" w:rsidRDefault="00113A1B" w:rsidP="006F30B5">
      <w:pPr>
        <w:pStyle w:val="ConsPlusNormal"/>
        <w:ind w:firstLine="540"/>
        <w:jc w:val="both"/>
        <w:rPr>
          <w:rFonts w:ascii="Times New Roman" w:hAnsi="Times New Roman" w:cs="Times New Roman"/>
          <w:sz w:val="26"/>
          <w:szCs w:val="26"/>
        </w:rPr>
      </w:pPr>
    </w:p>
    <w:p w:rsidR="00113A1B" w:rsidRDefault="00113A1B" w:rsidP="006F30B5">
      <w:pPr>
        <w:pStyle w:val="ConsPlusNormal"/>
        <w:ind w:firstLine="540"/>
        <w:jc w:val="both"/>
        <w:rPr>
          <w:rFonts w:ascii="Times New Roman" w:hAnsi="Times New Roman" w:cs="Times New Roman"/>
          <w:sz w:val="26"/>
          <w:szCs w:val="26"/>
        </w:rPr>
      </w:pPr>
    </w:p>
    <w:p w:rsidR="00113A1B" w:rsidRDefault="00113A1B" w:rsidP="006F30B5">
      <w:pPr>
        <w:pStyle w:val="ConsPlusNormal"/>
        <w:ind w:firstLine="540"/>
        <w:jc w:val="both"/>
        <w:rPr>
          <w:rFonts w:ascii="Times New Roman" w:hAnsi="Times New Roman" w:cs="Times New Roman"/>
          <w:sz w:val="26"/>
          <w:szCs w:val="26"/>
        </w:rPr>
      </w:pPr>
    </w:p>
    <w:p w:rsidR="00113A1B" w:rsidRDefault="00113A1B" w:rsidP="006F30B5">
      <w:pPr>
        <w:pStyle w:val="ConsPlusNormal"/>
        <w:ind w:firstLine="540"/>
        <w:jc w:val="both"/>
        <w:rPr>
          <w:rFonts w:ascii="Times New Roman" w:hAnsi="Times New Roman" w:cs="Times New Roman"/>
          <w:sz w:val="26"/>
          <w:szCs w:val="26"/>
        </w:rPr>
      </w:pPr>
    </w:p>
    <w:p w:rsidR="00113A1B" w:rsidRDefault="00113A1B" w:rsidP="006F30B5">
      <w:pPr>
        <w:pStyle w:val="ConsPlusNormal"/>
        <w:ind w:firstLine="540"/>
        <w:jc w:val="both"/>
        <w:rPr>
          <w:rFonts w:ascii="Times New Roman" w:hAnsi="Times New Roman" w:cs="Times New Roman"/>
          <w:sz w:val="26"/>
          <w:szCs w:val="26"/>
        </w:rPr>
      </w:pPr>
    </w:p>
    <w:p w:rsidR="00113A1B" w:rsidRDefault="00113A1B" w:rsidP="006F30B5">
      <w:pPr>
        <w:pStyle w:val="ConsPlusNormal"/>
        <w:jc w:val="both"/>
        <w:rPr>
          <w:rFonts w:ascii="Times New Roman" w:hAnsi="Times New Roman" w:cs="Times New Roman"/>
          <w:sz w:val="26"/>
          <w:szCs w:val="26"/>
        </w:rPr>
      </w:pPr>
    </w:p>
    <w:p w:rsidR="00481CE2" w:rsidRDefault="00113A1B" w:rsidP="006F30B5">
      <w:pPr>
        <w:ind w:right="-5"/>
        <w:rPr>
          <w:rFonts w:ascii="Times New Roman" w:hAnsi="Times New Roman" w:cs="Times New Roman"/>
          <w:sz w:val="22"/>
          <w:szCs w:val="22"/>
        </w:rPr>
      </w:pPr>
      <w:proofErr w:type="gramStart"/>
      <w:r w:rsidRPr="00D13335">
        <w:rPr>
          <w:rFonts w:ascii="Times New Roman" w:hAnsi="Times New Roman" w:cs="Times New Roman"/>
          <w:sz w:val="22"/>
          <w:szCs w:val="22"/>
        </w:rPr>
        <w:t xml:space="preserve">В соответствии </w:t>
      </w:r>
      <w:r w:rsidR="00AE21BD">
        <w:rPr>
          <w:rFonts w:ascii="Times New Roman" w:hAnsi="Times New Roman" w:cs="Times New Roman"/>
          <w:sz w:val="22"/>
          <w:szCs w:val="22"/>
        </w:rPr>
        <w:t xml:space="preserve">со статьёй </w:t>
      </w:r>
      <w:hyperlink r:id="rId5" w:history="1">
        <w:r w:rsidRPr="00D13335">
          <w:rPr>
            <w:rStyle w:val="a3"/>
            <w:rFonts w:ascii="Times New Roman" w:hAnsi="Times New Roman"/>
            <w:color w:val="auto"/>
            <w:sz w:val="22"/>
            <w:szCs w:val="22"/>
            <w:u w:val="none"/>
          </w:rPr>
          <w:t>23</w:t>
        </w:r>
      </w:hyperlink>
      <w:r w:rsidRPr="00D13335">
        <w:rPr>
          <w:rFonts w:ascii="Times New Roman" w:hAnsi="Times New Roman" w:cs="Times New Roman"/>
          <w:sz w:val="22"/>
          <w:szCs w:val="22"/>
        </w:rPr>
        <w:t xml:space="preserve"> Федерального закона от 02.03.2007 №</w:t>
      </w:r>
      <w:r w:rsidR="00481CE2">
        <w:rPr>
          <w:rFonts w:ascii="Times New Roman" w:hAnsi="Times New Roman" w:cs="Times New Roman"/>
          <w:sz w:val="22"/>
          <w:szCs w:val="22"/>
        </w:rPr>
        <w:t xml:space="preserve"> </w:t>
      </w:r>
      <w:r w:rsidRPr="00D13335">
        <w:rPr>
          <w:rFonts w:ascii="Times New Roman" w:hAnsi="Times New Roman" w:cs="Times New Roman"/>
          <w:sz w:val="22"/>
          <w:szCs w:val="22"/>
        </w:rPr>
        <w:t>25-ФЗ «О муниципальной службе в Российской Федерации»,</w:t>
      </w:r>
      <w:r w:rsidR="00496FFC">
        <w:rPr>
          <w:rFonts w:ascii="Times New Roman" w:hAnsi="Times New Roman" w:cs="Times New Roman"/>
          <w:sz w:val="22"/>
          <w:szCs w:val="22"/>
        </w:rPr>
        <w:t xml:space="preserve"> </w:t>
      </w:r>
      <w:r w:rsidR="00AE21BD">
        <w:rPr>
          <w:rFonts w:ascii="Times New Roman" w:hAnsi="Times New Roman" w:cs="Times New Roman"/>
          <w:sz w:val="22"/>
          <w:szCs w:val="22"/>
        </w:rPr>
        <w:t>Законом Калужской области от 03.12.2007 № 382-ОЗ «О муниципальной службе в Калужской области», Законом Калужской области от  25.02.2011 года № 120-ОЗ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семьям, а также детям умерших лиц, замещавших указанные</w:t>
      </w:r>
      <w:proofErr w:type="gramEnd"/>
      <w:r w:rsidR="00AE21BD">
        <w:rPr>
          <w:rFonts w:ascii="Times New Roman" w:hAnsi="Times New Roman" w:cs="Times New Roman"/>
          <w:sz w:val="22"/>
          <w:szCs w:val="22"/>
        </w:rPr>
        <w:t xml:space="preserve"> должности», руководствуясь статьями </w:t>
      </w:r>
      <w:r w:rsidR="008D3881">
        <w:rPr>
          <w:rFonts w:ascii="Times New Roman" w:hAnsi="Times New Roman" w:cs="Times New Roman"/>
          <w:sz w:val="22"/>
          <w:szCs w:val="22"/>
        </w:rPr>
        <w:t>44.1, 45</w:t>
      </w:r>
      <w:r w:rsidRPr="00D13335">
        <w:rPr>
          <w:rFonts w:ascii="Times New Roman" w:hAnsi="Times New Roman" w:cs="Times New Roman"/>
          <w:sz w:val="22"/>
          <w:szCs w:val="22"/>
        </w:rPr>
        <w:t xml:space="preserve"> Устава муниципального образования сельское поселение «</w:t>
      </w:r>
      <w:r>
        <w:rPr>
          <w:rFonts w:ascii="Times New Roman" w:hAnsi="Times New Roman" w:cs="Times New Roman"/>
          <w:sz w:val="22"/>
          <w:szCs w:val="22"/>
        </w:rPr>
        <w:t xml:space="preserve">Деревня  </w:t>
      </w:r>
      <w:r w:rsidR="00481CE2">
        <w:rPr>
          <w:rFonts w:ascii="Times New Roman" w:hAnsi="Times New Roman" w:cs="Times New Roman"/>
          <w:sz w:val="22"/>
          <w:szCs w:val="22"/>
        </w:rPr>
        <w:t>Порослицы</w:t>
      </w:r>
      <w:r w:rsidRPr="00D13335">
        <w:rPr>
          <w:rFonts w:ascii="Times New Roman" w:hAnsi="Times New Roman" w:cs="Times New Roman"/>
          <w:sz w:val="22"/>
          <w:szCs w:val="22"/>
        </w:rPr>
        <w:t xml:space="preserve">»  Сельская Дума </w:t>
      </w:r>
    </w:p>
    <w:p w:rsidR="00481CE2" w:rsidRDefault="00481CE2" w:rsidP="006F30B5">
      <w:pPr>
        <w:ind w:right="-5"/>
        <w:rPr>
          <w:rFonts w:ascii="Times New Roman" w:hAnsi="Times New Roman" w:cs="Times New Roman"/>
          <w:sz w:val="22"/>
          <w:szCs w:val="22"/>
        </w:rPr>
      </w:pPr>
    </w:p>
    <w:p w:rsidR="00113A1B" w:rsidRDefault="00113A1B" w:rsidP="00481CE2">
      <w:pPr>
        <w:ind w:right="-5" w:firstLine="0"/>
        <w:jc w:val="center"/>
        <w:rPr>
          <w:rFonts w:ascii="Times New Roman" w:hAnsi="Times New Roman" w:cs="Times New Roman"/>
          <w:b/>
          <w:bCs/>
          <w:sz w:val="22"/>
          <w:szCs w:val="22"/>
        </w:rPr>
      </w:pPr>
      <w:r w:rsidRPr="00D13335">
        <w:rPr>
          <w:rFonts w:ascii="Times New Roman" w:hAnsi="Times New Roman" w:cs="Times New Roman"/>
          <w:b/>
          <w:bCs/>
          <w:sz w:val="22"/>
          <w:szCs w:val="22"/>
        </w:rPr>
        <w:t>РЕШИЛА:</w:t>
      </w:r>
    </w:p>
    <w:p w:rsidR="00113A1B" w:rsidRPr="00D13335" w:rsidRDefault="00113A1B" w:rsidP="006F30B5">
      <w:pPr>
        <w:ind w:right="-5"/>
        <w:rPr>
          <w:rFonts w:ascii="Times New Roman" w:hAnsi="Times New Roman" w:cs="Times New Roman"/>
          <w:b/>
          <w:bCs/>
          <w:sz w:val="22"/>
          <w:szCs w:val="22"/>
        </w:rPr>
      </w:pPr>
    </w:p>
    <w:p w:rsidR="00113A1B" w:rsidRPr="00D13335" w:rsidRDefault="00113A1B" w:rsidP="006F30B5">
      <w:pPr>
        <w:pStyle w:val="ConsPlusNormal"/>
        <w:ind w:firstLine="540"/>
        <w:jc w:val="both"/>
        <w:rPr>
          <w:rFonts w:ascii="Times New Roman" w:hAnsi="Times New Roman" w:cs="Times New Roman"/>
          <w:sz w:val="22"/>
          <w:szCs w:val="22"/>
        </w:rPr>
      </w:pPr>
      <w:r w:rsidRPr="00D13335">
        <w:rPr>
          <w:rFonts w:ascii="Times New Roman" w:hAnsi="Times New Roman" w:cs="Times New Roman"/>
          <w:sz w:val="22"/>
          <w:szCs w:val="22"/>
        </w:rPr>
        <w:t>1. Утвердить Положение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w:t>
      </w:r>
      <w:r>
        <w:rPr>
          <w:rFonts w:ascii="Times New Roman" w:hAnsi="Times New Roman" w:cs="Times New Roman"/>
          <w:sz w:val="22"/>
          <w:szCs w:val="22"/>
        </w:rPr>
        <w:t xml:space="preserve">Деревня  </w:t>
      </w:r>
      <w:r w:rsidR="00481CE2">
        <w:rPr>
          <w:rFonts w:ascii="Times New Roman" w:hAnsi="Times New Roman" w:cs="Times New Roman"/>
          <w:sz w:val="22"/>
          <w:szCs w:val="22"/>
        </w:rPr>
        <w:t>Порослицы</w:t>
      </w:r>
      <w:r w:rsidRPr="00D13335">
        <w:rPr>
          <w:rFonts w:ascii="Times New Roman" w:hAnsi="Times New Roman" w:cs="Times New Roman"/>
          <w:sz w:val="22"/>
          <w:szCs w:val="22"/>
        </w:rPr>
        <w:t>», а также детям умерших лиц, замещавших указанные должности (прилагается).</w:t>
      </w:r>
    </w:p>
    <w:p w:rsidR="00113A1B" w:rsidRPr="00D13335" w:rsidRDefault="00113A1B" w:rsidP="006F30B5">
      <w:pPr>
        <w:pStyle w:val="ConsPlusNormal"/>
        <w:ind w:firstLine="540"/>
        <w:jc w:val="both"/>
        <w:rPr>
          <w:rFonts w:ascii="Times New Roman" w:hAnsi="Times New Roman" w:cs="Times New Roman"/>
          <w:sz w:val="22"/>
          <w:szCs w:val="22"/>
        </w:rPr>
      </w:pPr>
      <w:r w:rsidRPr="00D13335">
        <w:rPr>
          <w:rFonts w:ascii="Times New Roman" w:hAnsi="Times New Roman" w:cs="Times New Roman"/>
          <w:sz w:val="22"/>
          <w:szCs w:val="22"/>
        </w:rPr>
        <w:t>2. Уполномоченным органом на организацию и осуществление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w:t>
      </w:r>
      <w:r>
        <w:rPr>
          <w:rFonts w:ascii="Times New Roman" w:hAnsi="Times New Roman" w:cs="Times New Roman"/>
          <w:sz w:val="22"/>
          <w:szCs w:val="22"/>
        </w:rPr>
        <w:t xml:space="preserve">Деревня </w:t>
      </w:r>
      <w:r w:rsidR="00481CE2">
        <w:rPr>
          <w:rFonts w:ascii="Times New Roman" w:hAnsi="Times New Roman" w:cs="Times New Roman"/>
          <w:sz w:val="22"/>
          <w:szCs w:val="22"/>
        </w:rPr>
        <w:t>Порослицы</w:t>
      </w:r>
      <w:r w:rsidRPr="00D13335">
        <w:rPr>
          <w:rFonts w:ascii="Times New Roman" w:hAnsi="Times New Roman" w:cs="Times New Roman"/>
          <w:sz w:val="22"/>
          <w:szCs w:val="22"/>
        </w:rPr>
        <w:t>», а также детям умерших лиц, замещавших указанные должности</w:t>
      </w:r>
      <w:r w:rsidR="00481CE2">
        <w:rPr>
          <w:rFonts w:ascii="Times New Roman" w:hAnsi="Times New Roman" w:cs="Times New Roman"/>
          <w:sz w:val="22"/>
          <w:szCs w:val="22"/>
        </w:rPr>
        <w:t>,</w:t>
      </w:r>
      <w:r w:rsidRPr="00D13335">
        <w:rPr>
          <w:rFonts w:ascii="Times New Roman" w:hAnsi="Times New Roman" w:cs="Times New Roman"/>
          <w:sz w:val="22"/>
          <w:szCs w:val="22"/>
        </w:rPr>
        <w:t xml:space="preserve"> определить администрацию муниципального образования сельское поселение «</w:t>
      </w:r>
      <w:r>
        <w:rPr>
          <w:rFonts w:ascii="Times New Roman" w:hAnsi="Times New Roman" w:cs="Times New Roman"/>
          <w:sz w:val="22"/>
          <w:szCs w:val="22"/>
        </w:rPr>
        <w:t xml:space="preserve">Деревня </w:t>
      </w:r>
      <w:r w:rsidR="00481CE2">
        <w:rPr>
          <w:rFonts w:ascii="Times New Roman" w:hAnsi="Times New Roman" w:cs="Times New Roman"/>
          <w:sz w:val="22"/>
          <w:szCs w:val="22"/>
        </w:rPr>
        <w:t>Порослицы</w:t>
      </w:r>
      <w:r w:rsidRPr="00D13335">
        <w:rPr>
          <w:rFonts w:ascii="Times New Roman" w:hAnsi="Times New Roman" w:cs="Times New Roman"/>
          <w:sz w:val="22"/>
          <w:szCs w:val="22"/>
        </w:rPr>
        <w:t>»</w:t>
      </w:r>
      <w:r w:rsidR="00481CE2">
        <w:rPr>
          <w:rFonts w:ascii="Times New Roman" w:hAnsi="Times New Roman" w:cs="Times New Roman"/>
          <w:sz w:val="22"/>
          <w:szCs w:val="22"/>
        </w:rPr>
        <w:t>.</w:t>
      </w:r>
    </w:p>
    <w:p w:rsidR="00113A1B" w:rsidRPr="00D13335" w:rsidRDefault="00113A1B" w:rsidP="00481CE2">
      <w:pPr>
        <w:pStyle w:val="ConsPlusNormal"/>
        <w:ind w:firstLine="540"/>
        <w:jc w:val="both"/>
        <w:rPr>
          <w:rFonts w:ascii="Times New Roman" w:hAnsi="Times New Roman" w:cs="Times New Roman"/>
          <w:sz w:val="22"/>
          <w:szCs w:val="22"/>
        </w:rPr>
      </w:pPr>
      <w:r w:rsidRPr="00D13335">
        <w:rPr>
          <w:rFonts w:ascii="Times New Roman" w:hAnsi="Times New Roman" w:cs="Times New Roman"/>
          <w:sz w:val="22"/>
          <w:szCs w:val="22"/>
        </w:rPr>
        <w:t xml:space="preserve">3. </w:t>
      </w:r>
      <w:r w:rsidRPr="00D13335">
        <w:rPr>
          <w:rFonts w:ascii="Times New Roman" w:hAnsi="Times New Roman" w:cs="Times New Roman"/>
          <w:sz w:val="22"/>
          <w:szCs w:val="22"/>
          <w:lang w:eastAsia="en-US"/>
        </w:rPr>
        <w:t xml:space="preserve">Настоящее </w:t>
      </w:r>
      <w:r w:rsidRPr="00D13335">
        <w:rPr>
          <w:rFonts w:ascii="Times New Roman" w:hAnsi="Times New Roman" w:cs="Times New Roman"/>
          <w:sz w:val="22"/>
          <w:szCs w:val="22"/>
        </w:rPr>
        <w:t>Решение</w:t>
      </w:r>
      <w:r w:rsidRPr="00D13335">
        <w:rPr>
          <w:rFonts w:ascii="Times New Roman" w:hAnsi="Times New Roman" w:cs="Times New Roman"/>
          <w:sz w:val="22"/>
          <w:szCs w:val="22"/>
          <w:lang w:eastAsia="en-US"/>
        </w:rPr>
        <w:t xml:space="preserve"> вступает в силу со дня его обнародования</w:t>
      </w:r>
      <w:r>
        <w:rPr>
          <w:rFonts w:ascii="Times New Roman" w:hAnsi="Times New Roman" w:cs="Times New Roman"/>
          <w:sz w:val="22"/>
          <w:szCs w:val="22"/>
          <w:lang w:eastAsia="en-US"/>
        </w:rPr>
        <w:t xml:space="preserve"> </w:t>
      </w:r>
      <w:r w:rsidRPr="00D13335">
        <w:rPr>
          <w:rFonts w:ascii="Times New Roman" w:hAnsi="Times New Roman" w:cs="Times New Roman"/>
          <w:sz w:val="22"/>
          <w:szCs w:val="22"/>
          <w:lang w:eastAsia="en-US"/>
        </w:rPr>
        <w:t>и распространяется н</w:t>
      </w:r>
      <w:r>
        <w:rPr>
          <w:rFonts w:ascii="Times New Roman" w:hAnsi="Times New Roman" w:cs="Times New Roman"/>
          <w:sz w:val="22"/>
          <w:szCs w:val="22"/>
          <w:lang w:eastAsia="en-US"/>
        </w:rPr>
        <w:t xml:space="preserve">а правоотношения, возникшие с 1 </w:t>
      </w:r>
      <w:r w:rsidR="008D3881">
        <w:rPr>
          <w:rFonts w:ascii="Times New Roman" w:hAnsi="Times New Roman" w:cs="Times New Roman"/>
          <w:sz w:val="22"/>
          <w:szCs w:val="22"/>
          <w:lang w:eastAsia="en-US"/>
        </w:rPr>
        <w:t>апрел</w:t>
      </w:r>
      <w:r>
        <w:rPr>
          <w:rFonts w:ascii="Times New Roman" w:hAnsi="Times New Roman" w:cs="Times New Roman"/>
          <w:sz w:val="22"/>
          <w:szCs w:val="22"/>
          <w:lang w:eastAsia="en-US"/>
        </w:rPr>
        <w:t xml:space="preserve">я </w:t>
      </w:r>
      <w:r w:rsidRPr="00D13335">
        <w:rPr>
          <w:rFonts w:ascii="Times New Roman" w:hAnsi="Times New Roman" w:cs="Times New Roman"/>
          <w:sz w:val="22"/>
          <w:szCs w:val="22"/>
          <w:lang w:eastAsia="en-US"/>
        </w:rPr>
        <w:t xml:space="preserve"> 20</w:t>
      </w:r>
      <w:r w:rsidR="008D3881">
        <w:rPr>
          <w:rFonts w:ascii="Times New Roman" w:hAnsi="Times New Roman" w:cs="Times New Roman"/>
          <w:sz w:val="22"/>
          <w:szCs w:val="22"/>
          <w:lang w:eastAsia="en-US"/>
        </w:rPr>
        <w:t>25</w:t>
      </w:r>
      <w:r>
        <w:rPr>
          <w:rFonts w:ascii="Times New Roman" w:hAnsi="Times New Roman" w:cs="Times New Roman"/>
          <w:sz w:val="22"/>
          <w:szCs w:val="22"/>
          <w:lang w:eastAsia="en-US"/>
        </w:rPr>
        <w:t xml:space="preserve"> </w:t>
      </w:r>
      <w:r w:rsidRPr="00D13335">
        <w:rPr>
          <w:rFonts w:ascii="Times New Roman" w:hAnsi="Times New Roman" w:cs="Times New Roman"/>
          <w:sz w:val="22"/>
          <w:szCs w:val="22"/>
          <w:lang w:eastAsia="en-US"/>
        </w:rPr>
        <w:t>года, а также</w:t>
      </w:r>
      <w:r w:rsidRPr="00D13335">
        <w:rPr>
          <w:rFonts w:ascii="Times New Roman" w:hAnsi="Times New Roman" w:cs="Times New Roman"/>
          <w:sz w:val="22"/>
          <w:szCs w:val="22"/>
        </w:rPr>
        <w:t xml:space="preserve"> подлежит размещению на официальном сайте администрации муниципального образования поселение «</w:t>
      </w:r>
      <w:r>
        <w:rPr>
          <w:rFonts w:ascii="Times New Roman" w:hAnsi="Times New Roman" w:cs="Times New Roman"/>
          <w:sz w:val="22"/>
          <w:szCs w:val="22"/>
        </w:rPr>
        <w:t xml:space="preserve">Деревня </w:t>
      </w:r>
      <w:r w:rsidR="00481CE2">
        <w:rPr>
          <w:rFonts w:ascii="Times New Roman" w:hAnsi="Times New Roman" w:cs="Times New Roman"/>
          <w:sz w:val="22"/>
          <w:szCs w:val="22"/>
        </w:rPr>
        <w:t>Порослицы</w:t>
      </w:r>
      <w:r w:rsidRPr="00D13335">
        <w:rPr>
          <w:rFonts w:ascii="Times New Roman" w:hAnsi="Times New Roman" w:cs="Times New Roman"/>
          <w:sz w:val="22"/>
          <w:szCs w:val="22"/>
        </w:rPr>
        <w:t>» в сети «Интернет».</w:t>
      </w:r>
    </w:p>
    <w:p w:rsidR="00481CE2" w:rsidRDefault="00481CE2" w:rsidP="00481CE2">
      <w:pPr>
        <w:pStyle w:val="ConsPlusNormal"/>
        <w:jc w:val="both"/>
        <w:rPr>
          <w:rFonts w:ascii="Times New Roman" w:hAnsi="Times New Roman" w:cs="Times New Roman"/>
          <w:b/>
          <w:bCs/>
        </w:rPr>
      </w:pPr>
    </w:p>
    <w:p w:rsidR="00113A1B" w:rsidRPr="00481CE2" w:rsidRDefault="00113A1B" w:rsidP="00481CE2">
      <w:pPr>
        <w:pStyle w:val="ConsPlusNormal"/>
        <w:jc w:val="both"/>
        <w:rPr>
          <w:rFonts w:ascii="Times New Roman" w:hAnsi="Times New Roman" w:cs="Times New Roman"/>
          <w:b/>
          <w:bCs/>
        </w:rPr>
      </w:pPr>
      <w:r w:rsidRPr="00481CE2">
        <w:rPr>
          <w:rFonts w:ascii="Times New Roman" w:hAnsi="Times New Roman" w:cs="Times New Roman"/>
          <w:b/>
          <w:bCs/>
        </w:rPr>
        <w:t>Глава МО сельское поселение</w:t>
      </w:r>
    </w:p>
    <w:p w:rsidR="00113A1B" w:rsidRPr="00481CE2" w:rsidRDefault="00113A1B" w:rsidP="00481CE2">
      <w:pPr>
        <w:pStyle w:val="ConsPlusNormal"/>
        <w:jc w:val="both"/>
        <w:rPr>
          <w:rFonts w:ascii="Times New Roman" w:hAnsi="Times New Roman" w:cs="Times New Roman"/>
          <w:b/>
          <w:bCs/>
        </w:rPr>
      </w:pPr>
      <w:r w:rsidRPr="00481CE2">
        <w:rPr>
          <w:rFonts w:ascii="Times New Roman" w:hAnsi="Times New Roman" w:cs="Times New Roman"/>
          <w:b/>
          <w:bCs/>
        </w:rPr>
        <w:t xml:space="preserve">«Деревня </w:t>
      </w:r>
      <w:r w:rsidR="00481CE2" w:rsidRPr="00481CE2">
        <w:rPr>
          <w:rFonts w:ascii="Times New Roman" w:hAnsi="Times New Roman" w:cs="Times New Roman"/>
          <w:b/>
          <w:bCs/>
        </w:rPr>
        <w:t>Порослицы</w:t>
      </w:r>
      <w:r w:rsidRPr="00481CE2">
        <w:rPr>
          <w:rFonts w:ascii="Times New Roman" w:hAnsi="Times New Roman" w:cs="Times New Roman"/>
          <w:b/>
          <w:bCs/>
        </w:rPr>
        <w:t>»</w:t>
      </w:r>
      <w:r w:rsidRPr="00481CE2">
        <w:rPr>
          <w:rFonts w:ascii="Times New Roman" w:hAnsi="Times New Roman" w:cs="Times New Roman"/>
          <w:b/>
          <w:bCs/>
        </w:rPr>
        <w:tab/>
      </w:r>
      <w:r w:rsidRPr="00481CE2">
        <w:rPr>
          <w:rFonts w:ascii="Times New Roman" w:hAnsi="Times New Roman" w:cs="Times New Roman"/>
          <w:b/>
          <w:bCs/>
        </w:rPr>
        <w:tab/>
      </w:r>
      <w:r w:rsidRPr="00481CE2">
        <w:rPr>
          <w:rFonts w:ascii="Times New Roman" w:hAnsi="Times New Roman" w:cs="Times New Roman"/>
          <w:b/>
          <w:bCs/>
        </w:rPr>
        <w:tab/>
      </w:r>
      <w:r w:rsidRPr="00481CE2">
        <w:rPr>
          <w:rFonts w:ascii="Times New Roman" w:hAnsi="Times New Roman" w:cs="Times New Roman"/>
          <w:b/>
          <w:bCs/>
        </w:rPr>
        <w:tab/>
        <w:t xml:space="preserve">        </w:t>
      </w:r>
      <w:r w:rsidR="00481CE2" w:rsidRPr="00481CE2">
        <w:rPr>
          <w:rFonts w:ascii="Times New Roman" w:hAnsi="Times New Roman" w:cs="Times New Roman"/>
          <w:b/>
          <w:bCs/>
        </w:rPr>
        <w:t xml:space="preserve">  </w:t>
      </w:r>
      <w:r w:rsidR="00481CE2">
        <w:rPr>
          <w:rFonts w:ascii="Times New Roman" w:hAnsi="Times New Roman" w:cs="Times New Roman"/>
          <w:b/>
          <w:bCs/>
        </w:rPr>
        <w:t xml:space="preserve">         </w:t>
      </w:r>
      <w:r w:rsidR="00481CE2" w:rsidRPr="00481CE2">
        <w:rPr>
          <w:rFonts w:ascii="Times New Roman" w:hAnsi="Times New Roman" w:cs="Times New Roman"/>
          <w:b/>
          <w:bCs/>
        </w:rPr>
        <w:t xml:space="preserve">               </w:t>
      </w:r>
      <w:r w:rsidR="008D3881">
        <w:rPr>
          <w:rFonts w:ascii="Times New Roman" w:hAnsi="Times New Roman" w:cs="Times New Roman"/>
          <w:b/>
          <w:bCs/>
        </w:rPr>
        <w:t xml:space="preserve">       </w:t>
      </w:r>
      <w:r w:rsidRPr="00481CE2">
        <w:rPr>
          <w:rFonts w:ascii="Times New Roman" w:hAnsi="Times New Roman" w:cs="Times New Roman"/>
          <w:b/>
          <w:bCs/>
        </w:rPr>
        <w:t xml:space="preserve">     </w:t>
      </w:r>
      <w:r w:rsidR="008D3881">
        <w:rPr>
          <w:rFonts w:ascii="Times New Roman" w:hAnsi="Times New Roman" w:cs="Times New Roman"/>
          <w:b/>
          <w:bCs/>
        </w:rPr>
        <w:t>Н.Е. Матвеева</w:t>
      </w:r>
    </w:p>
    <w:p w:rsidR="00113A1B" w:rsidRDefault="00113A1B" w:rsidP="006F30B5">
      <w:pPr>
        <w:jc w:val="right"/>
        <w:rPr>
          <w:rFonts w:ascii="Times New Roman" w:hAnsi="Times New Roman" w:cs="Times New Roman"/>
          <w:b/>
          <w:bCs/>
          <w:sz w:val="26"/>
          <w:szCs w:val="26"/>
        </w:rPr>
      </w:pPr>
    </w:p>
    <w:p w:rsidR="00481CE2" w:rsidRDefault="00481CE2" w:rsidP="006F30B5">
      <w:pPr>
        <w:jc w:val="right"/>
        <w:rPr>
          <w:rFonts w:ascii="Times New Roman" w:hAnsi="Times New Roman" w:cs="Times New Roman"/>
          <w:b/>
          <w:bCs/>
          <w:sz w:val="26"/>
          <w:szCs w:val="26"/>
        </w:rPr>
      </w:pPr>
    </w:p>
    <w:p w:rsidR="00113A1B" w:rsidRPr="00367C57" w:rsidRDefault="00113A1B" w:rsidP="006F30B5">
      <w:pPr>
        <w:jc w:val="right"/>
        <w:rPr>
          <w:rFonts w:ascii="Times New Roman" w:hAnsi="Times New Roman" w:cs="Times New Roman"/>
          <w:sz w:val="26"/>
          <w:szCs w:val="26"/>
        </w:rPr>
      </w:pPr>
      <w:r w:rsidRPr="00367C57">
        <w:rPr>
          <w:rFonts w:ascii="Times New Roman" w:hAnsi="Times New Roman" w:cs="Times New Roman"/>
          <w:sz w:val="26"/>
          <w:szCs w:val="26"/>
        </w:rPr>
        <w:t>Приложение</w:t>
      </w:r>
    </w:p>
    <w:p w:rsidR="00481CE2" w:rsidRDefault="00113A1B" w:rsidP="006F30B5">
      <w:pPr>
        <w:jc w:val="right"/>
        <w:rPr>
          <w:rFonts w:ascii="Times New Roman" w:hAnsi="Times New Roman" w:cs="Times New Roman"/>
          <w:sz w:val="26"/>
          <w:szCs w:val="26"/>
        </w:rPr>
      </w:pPr>
      <w:r w:rsidRPr="00367C57">
        <w:rPr>
          <w:rFonts w:ascii="Times New Roman" w:hAnsi="Times New Roman" w:cs="Times New Roman"/>
          <w:sz w:val="26"/>
          <w:szCs w:val="26"/>
        </w:rPr>
        <w:t xml:space="preserve"> к Решению Сельской Думы</w:t>
      </w:r>
      <w:r w:rsidR="00481CE2">
        <w:rPr>
          <w:rFonts w:ascii="Times New Roman" w:hAnsi="Times New Roman" w:cs="Times New Roman"/>
          <w:sz w:val="26"/>
          <w:szCs w:val="26"/>
        </w:rPr>
        <w:t xml:space="preserve"> </w:t>
      </w:r>
    </w:p>
    <w:p w:rsidR="00113A1B" w:rsidRPr="00367C57" w:rsidRDefault="00481CE2" w:rsidP="006F30B5">
      <w:pPr>
        <w:jc w:val="right"/>
        <w:rPr>
          <w:rFonts w:ascii="Times New Roman" w:hAnsi="Times New Roman" w:cs="Times New Roman"/>
          <w:sz w:val="26"/>
          <w:szCs w:val="26"/>
        </w:rPr>
      </w:pPr>
      <w:r>
        <w:rPr>
          <w:rFonts w:ascii="Times New Roman" w:hAnsi="Times New Roman" w:cs="Times New Roman"/>
          <w:sz w:val="26"/>
          <w:szCs w:val="26"/>
        </w:rPr>
        <w:t>МО СП «Деревня Порослицы</w:t>
      </w:r>
    </w:p>
    <w:p w:rsidR="00113A1B" w:rsidRPr="00367C57" w:rsidRDefault="00113A1B" w:rsidP="006F30B5">
      <w:pPr>
        <w:pStyle w:val="ConsPlusNormal"/>
        <w:jc w:val="right"/>
        <w:rPr>
          <w:rFonts w:ascii="Times New Roman" w:hAnsi="Times New Roman" w:cs="Times New Roman"/>
          <w:sz w:val="26"/>
          <w:szCs w:val="26"/>
        </w:rPr>
      </w:pPr>
      <w:r w:rsidRPr="00367C57">
        <w:rPr>
          <w:rFonts w:ascii="Times New Roman" w:hAnsi="Times New Roman" w:cs="Times New Roman"/>
          <w:sz w:val="26"/>
          <w:szCs w:val="26"/>
        </w:rPr>
        <w:t xml:space="preserve">от </w:t>
      </w:r>
      <w:r w:rsidR="008D3881">
        <w:rPr>
          <w:rFonts w:ascii="Times New Roman" w:hAnsi="Times New Roman" w:cs="Times New Roman"/>
          <w:sz w:val="26"/>
          <w:szCs w:val="26"/>
        </w:rPr>
        <w:t>04.04</w:t>
      </w:r>
      <w:r w:rsidRPr="00481CE2">
        <w:rPr>
          <w:rFonts w:ascii="Times New Roman" w:hAnsi="Times New Roman" w:cs="Times New Roman"/>
          <w:sz w:val="26"/>
          <w:szCs w:val="26"/>
        </w:rPr>
        <w:t>.20</w:t>
      </w:r>
      <w:r w:rsidR="008D3881">
        <w:rPr>
          <w:rFonts w:ascii="Times New Roman" w:hAnsi="Times New Roman" w:cs="Times New Roman"/>
          <w:sz w:val="26"/>
          <w:szCs w:val="26"/>
        </w:rPr>
        <w:t>25</w:t>
      </w:r>
      <w:r w:rsidRPr="00481CE2">
        <w:rPr>
          <w:rFonts w:ascii="Times New Roman" w:hAnsi="Times New Roman" w:cs="Times New Roman"/>
          <w:sz w:val="26"/>
          <w:szCs w:val="26"/>
        </w:rPr>
        <w:t>г</w:t>
      </w:r>
      <w:r>
        <w:rPr>
          <w:rFonts w:ascii="Times New Roman" w:hAnsi="Times New Roman" w:cs="Times New Roman"/>
          <w:sz w:val="26"/>
          <w:szCs w:val="26"/>
        </w:rPr>
        <w:t xml:space="preserve"> № </w:t>
      </w:r>
      <w:r w:rsidR="008D3881">
        <w:rPr>
          <w:rFonts w:ascii="Times New Roman" w:hAnsi="Times New Roman" w:cs="Times New Roman"/>
          <w:sz w:val="26"/>
          <w:szCs w:val="26"/>
        </w:rPr>
        <w:t>192</w:t>
      </w:r>
    </w:p>
    <w:p w:rsidR="00113A1B" w:rsidRDefault="00113A1B" w:rsidP="006F30B5">
      <w:pPr>
        <w:pStyle w:val="ConsPlusNormal"/>
        <w:jc w:val="center"/>
        <w:rPr>
          <w:rFonts w:ascii="Times New Roman" w:hAnsi="Times New Roman" w:cs="Times New Roman"/>
          <w:b/>
          <w:bCs/>
          <w:sz w:val="26"/>
          <w:szCs w:val="26"/>
        </w:rPr>
      </w:pPr>
    </w:p>
    <w:p w:rsidR="00113A1B" w:rsidRDefault="00113A1B" w:rsidP="006F30B5">
      <w:pPr>
        <w:pStyle w:val="ConsPlusNormal"/>
        <w:jc w:val="center"/>
        <w:rPr>
          <w:rFonts w:ascii="Times New Roman" w:hAnsi="Times New Roman" w:cs="Times New Roman"/>
          <w:b/>
          <w:bCs/>
          <w:sz w:val="26"/>
          <w:szCs w:val="26"/>
        </w:rPr>
      </w:pPr>
      <w:bookmarkStart w:id="0" w:name="P42"/>
      <w:bookmarkEnd w:id="0"/>
      <w:r>
        <w:rPr>
          <w:rFonts w:ascii="Times New Roman" w:hAnsi="Times New Roman" w:cs="Times New Roman"/>
          <w:b/>
          <w:bCs/>
          <w:sz w:val="26"/>
          <w:szCs w:val="26"/>
        </w:rPr>
        <w:t>Положение</w:t>
      </w:r>
    </w:p>
    <w:p w:rsidR="00113A1B" w:rsidRDefault="00113A1B" w:rsidP="006F30B5">
      <w:pPr>
        <w:pStyle w:val="ConsPlusNormal"/>
        <w:jc w:val="center"/>
        <w:rPr>
          <w:rFonts w:ascii="Times New Roman" w:hAnsi="Times New Roman" w:cs="Times New Roman"/>
          <w:b/>
          <w:bCs/>
          <w:sz w:val="26"/>
          <w:szCs w:val="26"/>
        </w:rPr>
      </w:pPr>
      <w:r>
        <w:rPr>
          <w:rFonts w:ascii="Times New Roman" w:hAnsi="Times New Roman" w:cs="Times New Roman"/>
          <w:b/>
          <w:bCs/>
          <w:sz w:val="26"/>
          <w:szCs w:val="26"/>
        </w:rPr>
        <w:t xml:space="preserve"> о порядке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органов местного самоуправления сельского поселения «Деревня </w:t>
      </w:r>
      <w:r w:rsidR="00481CE2">
        <w:rPr>
          <w:rFonts w:ascii="Times New Roman" w:hAnsi="Times New Roman" w:cs="Times New Roman"/>
          <w:b/>
          <w:bCs/>
          <w:sz w:val="26"/>
          <w:szCs w:val="26"/>
        </w:rPr>
        <w:t>Порослицы</w:t>
      </w:r>
      <w:r>
        <w:rPr>
          <w:rFonts w:ascii="Times New Roman" w:hAnsi="Times New Roman" w:cs="Times New Roman"/>
          <w:b/>
          <w:bCs/>
          <w:sz w:val="26"/>
          <w:szCs w:val="26"/>
        </w:rPr>
        <w:t>», а также детям умерших лиц,</w:t>
      </w:r>
    </w:p>
    <w:p w:rsidR="00113A1B" w:rsidRDefault="00113A1B" w:rsidP="006F30B5">
      <w:pPr>
        <w:pStyle w:val="ConsPlusNormal"/>
        <w:jc w:val="center"/>
        <w:rPr>
          <w:rFonts w:ascii="Times New Roman" w:hAnsi="Times New Roman" w:cs="Times New Roman"/>
          <w:b/>
          <w:bCs/>
          <w:sz w:val="26"/>
          <w:szCs w:val="26"/>
        </w:rPr>
      </w:pPr>
      <w:proofErr w:type="gramStart"/>
      <w:r>
        <w:rPr>
          <w:rFonts w:ascii="Times New Roman" w:hAnsi="Times New Roman" w:cs="Times New Roman"/>
          <w:b/>
          <w:bCs/>
          <w:sz w:val="26"/>
          <w:szCs w:val="26"/>
        </w:rPr>
        <w:t>замещавших</w:t>
      </w:r>
      <w:proofErr w:type="gramEnd"/>
      <w:r>
        <w:rPr>
          <w:rFonts w:ascii="Times New Roman" w:hAnsi="Times New Roman" w:cs="Times New Roman"/>
          <w:b/>
          <w:bCs/>
          <w:sz w:val="26"/>
          <w:szCs w:val="26"/>
        </w:rPr>
        <w:t xml:space="preserve"> указанные должности</w:t>
      </w:r>
    </w:p>
    <w:p w:rsidR="00097D6A" w:rsidRDefault="00097D6A" w:rsidP="006F30B5">
      <w:pPr>
        <w:pStyle w:val="ConsPlusNormal"/>
        <w:jc w:val="center"/>
        <w:rPr>
          <w:rFonts w:ascii="Times New Roman" w:hAnsi="Times New Roman" w:cs="Times New Roman"/>
          <w:b/>
          <w:bCs/>
          <w:sz w:val="26"/>
          <w:szCs w:val="26"/>
        </w:rPr>
      </w:pPr>
    </w:p>
    <w:p w:rsidR="00097D6A" w:rsidRDefault="00097D6A" w:rsidP="006F30B5">
      <w:pPr>
        <w:pStyle w:val="ConsPlusNormal"/>
        <w:jc w:val="center"/>
        <w:rPr>
          <w:rFonts w:ascii="Times New Roman" w:hAnsi="Times New Roman" w:cs="Times New Roman"/>
          <w:b/>
          <w:bCs/>
          <w:sz w:val="26"/>
          <w:szCs w:val="26"/>
        </w:rPr>
      </w:pPr>
    </w:p>
    <w:p w:rsidR="00097D6A" w:rsidRPr="0039535F" w:rsidRDefault="00097D6A" w:rsidP="00097D6A">
      <w:pPr>
        <w:widowControl w:val="0"/>
        <w:autoSpaceDE w:val="0"/>
        <w:autoSpaceDN w:val="0"/>
        <w:ind w:firstLine="540"/>
        <w:rPr>
          <w:rFonts w:ascii="Times New Roman" w:hAnsi="Times New Roman" w:cs="Times New Roman"/>
          <w:sz w:val="25"/>
          <w:szCs w:val="25"/>
        </w:rPr>
      </w:pPr>
      <w:proofErr w:type="gramStart"/>
      <w:r w:rsidRPr="0039535F">
        <w:rPr>
          <w:rFonts w:ascii="Times New Roman" w:hAnsi="Times New Roman" w:cs="Times New Roman"/>
          <w:sz w:val="25"/>
          <w:szCs w:val="25"/>
        </w:rPr>
        <w:t>Настоящее Положение разработано в соответствии</w:t>
      </w:r>
      <w:r>
        <w:rPr>
          <w:rFonts w:ascii="Times New Roman" w:hAnsi="Times New Roman" w:cs="Times New Roman"/>
          <w:sz w:val="25"/>
          <w:szCs w:val="25"/>
        </w:rPr>
        <w:t xml:space="preserve"> с Законом Калужской области от 25.02.2011 года № 120-ОЗ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 службы Калужской области, семьям, а также детям умерших лиц, замещавших указанные должности»</w:t>
      </w:r>
      <w:r w:rsidR="00F656CB">
        <w:rPr>
          <w:rFonts w:ascii="Times New Roman" w:hAnsi="Times New Roman" w:cs="Times New Roman"/>
          <w:sz w:val="25"/>
          <w:szCs w:val="25"/>
        </w:rPr>
        <w:t>,</w:t>
      </w:r>
      <w:r w:rsidRPr="0039535F">
        <w:rPr>
          <w:rFonts w:ascii="Times New Roman" w:hAnsi="Times New Roman" w:cs="Times New Roman"/>
          <w:sz w:val="25"/>
          <w:szCs w:val="25"/>
        </w:rPr>
        <w:t xml:space="preserve"> </w:t>
      </w:r>
      <w:hyperlink r:id="rId6" w:history="1">
        <w:r w:rsidRPr="0039535F">
          <w:rPr>
            <w:rFonts w:ascii="Times New Roman" w:hAnsi="Times New Roman" w:cs="Times New Roman"/>
            <w:color w:val="0000FF"/>
            <w:sz w:val="25"/>
            <w:szCs w:val="25"/>
          </w:rPr>
          <w:t>Уставом</w:t>
        </w:r>
      </w:hyperlink>
      <w:r w:rsidRPr="0039535F">
        <w:rPr>
          <w:rFonts w:ascii="Times New Roman" w:hAnsi="Times New Roman" w:cs="Times New Roman"/>
          <w:sz w:val="25"/>
          <w:szCs w:val="25"/>
        </w:rPr>
        <w:t xml:space="preserve"> муниципального </w:t>
      </w:r>
      <w:r w:rsidR="00F656CB">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F656CB">
        <w:rPr>
          <w:rFonts w:ascii="Times New Roman" w:hAnsi="Times New Roman" w:cs="Times New Roman"/>
          <w:sz w:val="25"/>
          <w:szCs w:val="25"/>
        </w:rPr>
        <w:t>Деревня Порослицы</w:t>
      </w:r>
      <w:r w:rsidRPr="0039535F">
        <w:rPr>
          <w:rFonts w:ascii="Times New Roman" w:hAnsi="Times New Roman" w:cs="Times New Roman"/>
          <w:sz w:val="25"/>
          <w:szCs w:val="25"/>
        </w:rPr>
        <w:t>" и определяет порядок назначения, выплаты и перерасчета, индексации, приостановления и возобновления ежемесячной социальной выплаты</w:t>
      </w:r>
      <w:proofErr w:type="gramEnd"/>
      <w:r w:rsidRPr="0039535F">
        <w:rPr>
          <w:rFonts w:ascii="Times New Roman" w:hAnsi="Times New Roman" w:cs="Times New Roman"/>
          <w:sz w:val="25"/>
          <w:szCs w:val="25"/>
        </w:rPr>
        <w:t xml:space="preserve"> </w:t>
      </w:r>
      <w:proofErr w:type="gramStart"/>
      <w:r w:rsidRPr="0039535F">
        <w:rPr>
          <w:rFonts w:ascii="Times New Roman" w:hAnsi="Times New Roman" w:cs="Times New Roman"/>
          <w:sz w:val="25"/>
          <w:szCs w:val="25"/>
        </w:rPr>
        <w:t xml:space="preserve">лицам, замещавшим должности муниципальной службы органов местного самоуправления муниципального </w:t>
      </w:r>
      <w:r w:rsidR="00F656CB">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F656CB">
        <w:rPr>
          <w:rFonts w:ascii="Times New Roman" w:hAnsi="Times New Roman" w:cs="Times New Roman"/>
          <w:sz w:val="25"/>
          <w:szCs w:val="25"/>
        </w:rPr>
        <w:t>Деревня Порослицы</w:t>
      </w:r>
      <w:r w:rsidRPr="0039535F">
        <w:rPr>
          <w:rFonts w:ascii="Times New Roman" w:hAnsi="Times New Roman" w:cs="Times New Roman"/>
          <w:sz w:val="25"/>
          <w:szCs w:val="25"/>
        </w:rPr>
        <w:t xml:space="preserve">" и вышедшим на пенсию непосредственно с муниципальной службы муниципального </w:t>
      </w:r>
      <w:r w:rsidR="00F656CB">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F656CB">
        <w:rPr>
          <w:rFonts w:ascii="Times New Roman" w:hAnsi="Times New Roman" w:cs="Times New Roman"/>
          <w:sz w:val="25"/>
          <w:szCs w:val="25"/>
        </w:rPr>
        <w:t>Деревня Порослицы</w:t>
      </w:r>
      <w:r w:rsidRPr="0039535F">
        <w:rPr>
          <w:rFonts w:ascii="Times New Roman" w:hAnsi="Times New Roman" w:cs="Times New Roman"/>
          <w:sz w:val="25"/>
          <w:szCs w:val="25"/>
        </w:rPr>
        <w:t>", а также детям умерших лиц, замещавшим указанные должности, перечень необходимых документов.</w:t>
      </w:r>
      <w:proofErr w:type="gramEnd"/>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1. Ежемесячная социальная </w:t>
      </w:r>
      <w:r>
        <w:rPr>
          <w:rFonts w:ascii="Times New Roman" w:hAnsi="Times New Roman" w:cs="Times New Roman"/>
          <w:sz w:val="25"/>
          <w:szCs w:val="25"/>
        </w:rPr>
        <w:t>выплата</w:t>
      </w:r>
      <w:r w:rsidRPr="0039535F">
        <w:rPr>
          <w:rFonts w:ascii="Times New Roman" w:hAnsi="Times New Roman" w:cs="Times New Roman"/>
          <w:sz w:val="25"/>
          <w:szCs w:val="25"/>
        </w:rPr>
        <w:t xml:space="preserve"> лицам</w:t>
      </w:r>
      <w:r>
        <w:rPr>
          <w:rFonts w:ascii="Times New Roman" w:hAnsi="Times New Roman" w:cs="Times New Roman"/>
          <w:sz w:val="25"/>
          <w:szCs w:val="25"/>
        </w:rPr>
        <w:t>,</w:t>
      </w:r>
      <w:r w:rsidRPr="0039535F">
        <w:rPr>
          <w:rFonts w:ascii="Times New Roman" w:hAnsi="Times New Roman" w:cs="Times New Roman"/>
          <w:sz w:val="25"/>
          <w:szCs w:val="25"/>
        </w:rPr>
        <w:t xml:space="preserve"> замещавшим должности муниципальной службы органов местного самоуправления муниципального </w:t>
      </w:r>
      <w:r w:rsidR="00F656CB">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F656CB">
        <w:rPr>
          <w:rFonts w:ascii="Times New Roman" w:hAnsi="Times New Roman" w:cs="Times New Roman"/>
          <w:sz w:val="25"/>
          <w:szCs w:val="25"/>
        </w:rPr>
        <w:t>Деревня Порослицы</w:t>
      </w:r>
      <w:r w:rsidRPr="0039535F">
        <w:rPr>
          <w:rFonts w:ascii="Times New Roman" w:hAnsi="Times New Roman" w:cs="Times New Roman"/>
          <w:sz w:val="25"/>
          <w:szCs w:val="25"/>
        </w:rPr>
        <w:t>»</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1.1. Ежемесячная социальная выплата устанавливается:</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proofErr w:type="gramStart"/>
      <w:r w:rsidRPr="0039535F">
        <w:rPr>
          <w:rFonts w:ascii="Times New Roman" w:hAnsi="Times New Roman" w:cs="Times New Roman"/>
          <w:sz w:val="25"/>
          <w:szCs w:val="25"/>
        </w:rPr>
        <w:t xml:space="preserve">1) лицам, замещавшим должности муниципальной службы органов местного самоуправления муниципального </w:t>
      </w:r>
      <w:r w:rsidR="00F656CB">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F656CB">
        <w:rPr>
          <w:rFonts w:ascii="Times New Roman" w:hAnsi="Times New Roman" w:cs="Times New Roman"/>
          <w:sz w:val="25"/>
          <w:szCs w:val="25"/>
        </w:rPr>
        <w:t>Деревня Порослицы</w:t>
      </w:r>
      <w:r w:rsidRPr="0039535F">
        <w:rPr>
          <w:rFonts w:ascii="Times New Roman" w:hAnsi="Times New Roman" w:cs="Times New Roman"/>
          <w:sz w:val="25"/>
          <w:szCs w:val="25"/>
        </w:rPr>
        <w:t>",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w:t>
      </w:r>
      <w:r w:rsidR="00124D40">
        <w:rPr>
          <w:rFonts w:ascii="Times New Roman" w:hAnsi="Times New Roman" w:cs="Times New Roman"/>
          <w:sz w:val="25"/>
          <w:szCs w:val="25"/>
        </w:rPr>
        <w:t xml:space="preserve"> от 15.12.2001 № 166-ФЗ</w:t>
      </w:r>
      <w:r w:rsidRPr="0039535F">
        <w:rPr>
          <w:rFonts w:ascii="Times New Roman" w:hAnsi="Times New Roman" w:cs="Times New Roman"/>
          <w:sz w:val="25"/>
          <w:szCs w:val="25"/>
        </w:rPr>
        <w:t xml:space="preserve">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w:t>
      </w:r>
      <w:proofErr w:type="gramEnd"/>
      <w:r w:rsidRPr="0039535F">
        <w:rPr>
          <w:rFonts w:ascii="Times New Roman" w:hAnsi="Times New Roman" w:cs="Times New Roman"/>
          <w:sz w:val="25"/>
          <w:szCs w:val="25"/>
        </w:rPr>
        <w:t xml:space="preserve"> женщин, либо досрочно </w:t>
      </w:r>
      <w:proofErr w:type="gramStart"/>
      <w:r w:rsidRPr="0039535F">
        <w:rPr>
          <w:rFonts w:ascii="Times New Roman" w:hAnsi="Times New Roman" w:cs="Times New Roman"/>
          <w:sz w:val="25"/>
          <w:szCs w:val="25"/>
        </w:rPr>
        <w:t>назначенная</w:t>
      </w:r>
      <w:proofErr w:type="gramEnd"/>
      <w:r w:rsidRPr="0039535F">
        <w:rPr>
          <w:rFonts w:ascii="Times New Roman" w:hAnsi="Times New Roman" w:cs="Times New Roman"/>
          <w:sz w:val="25"/>
          <w:szCs w:val="25"/>
        </w:rPr>
        <w:t xml:space="preserve"> в соответствии с Законом Российской Федерации</w:t>
      </w:r>
      <w:r w:rsidR="00124D40">
        <w:rPr>
          <w:rFonts w:ascii="Times New Roman" w:hAnsi="Times New Roman" w:cs="Times New Roman"/>
          <w:sz w:val="25"/>
          <w:szCs w:val="25"/>
        </w:rPr>
        <w:t xml:space="preserve"> от 19.04.1991 № 1032-1</w:t>
      </w:r>
      <w:r w:rsidRPr="0039535F">
        <w:rPr>
          <w:rFonts w:ascii="Times New Roman" w:hAnsi="Times New Roman" w:cs="Times New Roman"/>
          <w:sz w:val="25"/>
          <w:szCs w:val="25"/>
        </w:rPr>
        <w:t xml:space="preserve"> «О занятости населения в Российской Федерации»;</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r w:rsidRPr="0039535F">
        <w:rPr>
          <w:rFonts w:ascii="Times New Roman" w:hAnsi="Times New Roman" w:cs="Times New Roman"/>
          <w:sz w:val="25"/>
          <w:szCs w:val="25"/>
        </w:rPr>
        <w:t xml:space="preserve">2) лицам, замещавшим должности муниципальной службы органов местного самоуправления муниципального </w:t>
      </w:r>
      <w:r w:rsidR="00124D40">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124D40">
        <w:rPr>
          <w:rFonts w:ascii="Times New Roman" w:hAnsi="Times New Roman" w:cs="Times New Roman"/>
          <w:sz w:val="25"/>
          <w:szCs w:val="25"/>
        </w:rPr>
        <w:t xml:space="preserve">Деревня Порослицы </w:t>
      </w:r>
      <w:r w:rsidRPr="0039535F">
        <w:rPr>
          <w:rFonts w:ascii="Times New Roman" w:hAnsi="Times New Roman" w:cs="Times New Roman"/>
          <w:sz w:val="25"/>
          <w:szCs w:val="25"/>
        </w:rPr>
        <w:t>", в случае признания их инвалидами в установленном законодательством порядке в период замещения должности муниципальной службы</w:t>
      </w:r>
      <w:r>
        <w:rPr>
          <w:rFonts w:ascii="Times New Roman" w:hAnsi="Times New Roman" w:cs="Times New Roman"/>
          <w:sz w:val="25"/>
          <w:szCs w:val="25"/>
        </w:rPr>
        <w:t>, без учета стажа муниципальной службы</w:t>
      </w:r>
      <w:r w:rsidRPr="0039535F">
        <w:rPr>
          <w:rFonts w:ascii="Times New Roman" w:hAnsi="Times New Roman" w:cs="Times New Roman"/>
          <w:sz w:val="25"/>
          <w:szCs w:val="25"/>
        </w:rPr>
        <w:t>;</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r w:rsidRPr="0039535F">
        <w:rPr>
          <w:rFonts w:ascii="Times New Roman" w:hAnsi="Times New Roman" w:cs="Times New Roman"/>
          <w:sz w:val="25"/>
          <w:szCs w:val="25"/>
        </w:rPr>
        <w:t xml:space="preserve">3) лицам, замещавшим должности муниципальной  службы органов местного самоуправления муниципального </w:t>
      </w:r>
      <w:r w:rsidR="00124D40">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124D40">
        <w:rPr>
          <w:rFonts w:ascii="Times New Roman" w:hAnsi="Times New Roman" w:cs="Times New Roman"/>
          <w:sz w:val="25"/>
          <w:szCs w:val="25"/>
        </w:rPr>
        <w:t xml:space="preserve">Деревня </w:t>
      </w:r>
      <w:r w:rsidR="00124D40">
        <w:rPr>
          <w:rFonts w:ascii="Times New Roman" w:hAnsi="Times New Roman" w:cs="Times New Roman"/>
          <w:sz w:val="25"/>
          <w:szCs w:val="25"/>
        </w:rPr>
        <w:lastRenderedPageBreak/>
        <w:t>Порослицы</w:t>
      </w:r>
      <w:r w:rsidRPr="0039535F">
        <w:rPr>
          <w:rFonts w:ascii="Times New Roman" w:hAnsi="Times New Roman" w:cs="Times New Roman"/>
          <w:sz w:val="25"/>
          <w:szCs w:val="25"/>
        </w:rPr>
        <w:t xml:space="preserve">",  при наличии стажа муниципальной службы, минимальная продолжительность которого в соответствующем году определяется согласно </w:t>
      </w:r>
      <w:hyperlink r:id="rId7" w:history="1">
        <w:r w:rsidRPr="0039535F">
          <w:rPr>
            <w:rFonts w:ascii="Times New Roman" w:hAnsi="Times New Roman" w:cs="Times New Roman"/>
            <w:color w:val="0000FF"/>
            <w:sz w:val="25"/>
            <w:szCs w:val="25"/>
          </w:rPr>
          <w:t>приложению</w:t>
        </w:r>
      </w:hyperlink>
      <w:r w:rsidRPr="0039535F">
        <w:rPr>
          <w:rFonts w:ascii="Times New Roman" w:hAnsi="Times New Roman" w:cs="Times New Roman"/>
          <w:sz w:val="25"/>
          <w:szCs w:val="25"/>
        </w:rPr>
        <w:t xml:space="preserve">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r w:rsidRPr="0039535F">
        <w:rPr>
          <w:rFonts w:ascii="Times New Roman" w:hAnsi="Times New Roman" w:cs="Times New Roman"/>
          <w:sz w:val="25"/>
          <w:szCs w:val="25"/>
        </w:rPr>
        <w:t xml:space="preserve">2. Размер ежемесячной социальной выплаты лицам, замещавшим должности муниципальной службы органов местного самоуправления муниципального </w:t>
      </w:r>
      <w:r w:rsidR="00124D40">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124D40">
        <w:rPr>
          <w:rFonts w:ascii="Times New Roman" w:hAnsi="Times New Roman" w:cs="Times New Roman"/>
          <w:sz w:val="25"/>
          <w:szCs w:val="25"/>
        </w:rPr>
        <w:t>Деревня Порослицы</w:t>
      </w:r>
      <w:r w:rsidRPr="0039535F">
        <w:rPr>
          <w:rFonts w:ascii="Times New Roman" w:hAnsi="Times New Roman" w:cs="Times New Roman"/>
          <w:sz w:val="25"/>
          <w:szCs w:val="25"/>
        </w:rPr>
        <w:t>"</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r w:rsidRPr="0039535F">
        <w:rPr>
          <w:rFonts w:ascii="Times New Roman" w:hAnsi="Times New Roman" w:cs="Times New Roman"/>
          <w:sz w:val="25"/>
          <w:szCs w:val="25"/>
        </w:rPr>
        <w:t>2.1. Ежемесячная социальная выплата устанавливается в размерах:</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proofErr w:type="gramStart"/>
      <w:r w:rsidRPr="0039535F">
        <w:rPr>
          <w:rFonts w:ascii="Times New Roman" w:hAnsi="Times New Roman" w:cs="Times New Roman"/>
          <w:sz w:val="25"/>
          <w:szCs w:val="25"/>
        </w:rPr>
        <w:t xml:space="preserve">1) лицам, замещавшим должности муниципальной службы органов местного самоуправления муниципального </w:t>
      </w:r>
      <w:r w:rsidR="00124D40">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124D40">
        <w:rPr>
          <w:rFonts w:ascii="Times New Roman" w:hAnsi="Times New Roman" w:cs="Times New Roman"/>
          <w:sz w:val="25"/>
          <w:szCs w:val="25"/>
        </w:rPr>
        <w:t>Деревня Порослицы</w:t>
      </w:r>
      <w:r w:rsidRPr="0039535F">
        <w:rPr>
          <w:rFonts w:ascii="Times New Roman" w:hAnsi="Times New Roman" w:cs="Times New Roman"/>
          <w:sz w:val="25"/>
          <w:szCs w:val="25"/>
        </w:rPr>
        <w:t>",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w:t>
      </w:r>
      <w:proofErr w:type="gramEnd"/>
      <w:r w:rsidRPr="0039535F">
        <w:rPr>
          <w:rFonts w:ascii="Times New Roman" w:hAnsi="Times New Roman" w:cs="Times New Roman"/>
          <w:sz w:val="25"/>
          <w:szCs w:val="25"/>
        </w:rPr>
        <w:t xml:space="preserve"> </w:t>
      </w:r>
      <w:proofErr w:type="gramStart"/>
      <w:r w:rsidRPr="0039535F">
        <w:rPr>
          <w:rFonts w:ascii="Times New Roman" w:hAnsi="Times New Roman" w:cs="Times New Roman"/>
          <w:sz w:val="25"/>
          <w:szCs w:val="25"/>
        </w:rPr>
        <w:t>назначенная</w:t>
      </w:r>
      <w:proofErr w:type="gramEnd"/>
      <w:r w:rsidRPr="0039535F">
        <w:rPr>
          <w:rFonts w:ascii="Times New Roman" w:hAnsi="Times New Roman" w:cs="Times New Roman"/>
          <w:sz w:val="25"/>
          <w:szCs w:val="25"/>
        </w:rPr>
        <w:t xml:space="preserve"> в соответствии с Законом Российской Федерации «О занятости населения в Российской Федерации», -   в размере </w:t>
      </w:r>
      <w:r w:rsidR="00124D40">
        <w:rPr>
          <w:rFonts w:ascii="Times New Roman" w:hAnsi="Times New Roman" w:cs="Times New Roman"/>
          <w:sz w:val="25"/>
          <w:szCs w:val="25"/>
        </w:rPr>
        <w:t>5</w:t>
      </w:r>
      <w:r w:rsidRPr="0039535F">
        <w:rPr>
          <w:rFonts w:ascii="Times New Roman" w:hAnsi="Times New Roman" w:cs="Times New Roman"/>
          <w:sz w:val="25"/>
          <w:szCs w:val="25"/>
        </w:rPr>
        <w:t xml:space="preserve"> процентов среднемесячного денежного содержания (по замещавшейся должности муниципальной службы).</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proofErr w:type="gramStart"/>
      <w:r w:rsidRPr="0039535F">
        <w:rPr>
          <w:rFonts w:ascii="Times New Roman" w:hAnsi="Times New Roman" w:cs="Times New Roman"/>
          <w:sz w:val="25"/>
          <w:szCs w:val="25"/>
        </w:rPr>
        <w:t xml:space="preserve">Размер ежемесячной социальной выплаты увеличивается на </w:t>
      </w:r>
      <w:r w:rsidR="00124D40">
        <w:rPr>
          <w:rFonts w:ascii="Times New Roman" w:hAnsi="Times New Roman" w:cs="Times New Roman"/>
          <w:sz w:val="25"/>
          <w:szCs w:val="25"/>
        </w:rPr>
        <w:t>1 процент</w:t>
      </w:r>
      <w:r w:rsidRPr="0039535F">
        <w:rPr>
          <w:rFonts w:ascii="Times New Roman" w:hAnsi="Times New Roman" w:cs="Times New Roman"/>
          <w:sz w:val="25"/>
          <w:szCs w:val="25"/>
        </w:rPr>
        <w:t xml:space="preserve"> среднемесячного денежного содержания за каждый полный   год стажа муниципальной службы свыше стажа,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при этом размер ежемесячной социальной выплаты не может превышать </w:t>
      </w:r>
      <w:r w:rsidR="00124D40">
        <w:rPr>
          <w:rFonts w:ascii="Times New Roman" w:hAnsi="Times New Roman" w:cs="Times New Roman"/>
          <w:sz w:val="25"/>
          <w:szCs w:val="25"/>
        </w:rPr>
        <w:t>15</w:t>
      </w:r>
      <w:r w:rsidRPr="0039535F">
        <w:rPr>
          <w:rFonts w:ascii="Times New Roman" w:hAnsi="Times New Roman" w:cs="Times New Roman"/>
          <w:sz w:val="25"/>
          <w:szCs w:val="25"/>
        </w:rPr>
        <w:t xml:space="preserve"> процентов среднемесячного денежного содержания лица, замещавшего должность муниципальной службы органов местного</w:t>
      </w:r>
      <w:proofErr w:type="gramEnd"/>
      <w:r w:rsidRPr="0039535F">
        <w:rPr>
          <w:rFonts w:ascii="Times New Roman" w:hAnsi="Times New Roman" w:cs="Times New Roman"/>
          <w:sz w:val="25"/>
          <w:szCs w:val="25"/>
        </w:rPr>
        <w:t xml:space="preserve"> самоуправления;</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proofErr w:type="gramStart"/>
      <w:r w:rsidRPr="0039535F">
        <w:rPr>
          <w:rFonts w:ascii="Times New Roman" w:hAnsi="Times New Roman" w:cs="Times New Roman"/>
          <w:sz w:val="25"/>
          <w:szCs w:val="25"/>
        </w:rPr>
        <w:t xml:space="preserve">2) лицам, замещавшим должности муниципальной службы органов местного самоуправления муниципального </w:t>
      </w:r>
      <w:r w:rsidR="00124D40">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124D40">
        <w:rPr>
          <w:rFonts w:ascii="Times New Roman" w:hAnsi="Times New Roman" w:cs="Times New Roman"/>
          <w:sz w:val="25"/>
          <w:szCs w:val="25"/>
        </w:rPr>
        <w:t xml:space="preserve">Деревня Порослицы </w:t>
      </w:r>
      <w:r w:rsidRPr="0039535F">
        <w:rPr>
          <w:rFonts w:ascii="Times New Roman" w:hAnsi="Times New Roman" w:cs="Times New Roman"/>
          <w:sz w:val="25"/>
          <w:szCs w:val="25"/>
        </w:rPr>
        <w:t xml:space="preserve">", в случае признания их инвалидами в установленном законодательством порядке в период замещения должности муниципальной службы - </w:t>
      </w:r>
      <w:r w:rsidR="00124D40">
        <w:rPr>
          <w:rFonts w:ascii="Times New Roman" w:hAnsi="Times New Roman" w:cs="Times New Roman"/>
          <w:sz w:val="25"/>
          <w:szCs w:val="25"/>
        </w:rPr>
        <w:t>5</w:t>
      </w:r>
      <w:r w:rsidRPr="0039535F">
        <w:rPr>
          <w:rFonts w:ascii="Times New Roman" w:hAnsi="Times New Roman" w:cs="Times New Roman"/>
          <w:sz w:val="25"/>
          <w:szCs w:val="25"/>
        </w:rPr>
        <w:t xml:space="preserve"> процентов их среднемесячного денежного содержания (по замещавшейся должности муниципальной службы) независимо от стажа муниципальной службы в случае нераспространения на них действия положений </w:t>
      </w:r>
      <w:hyperlink w:anchor="P48" w:history="1">
        <w:r w:rsidRPr="0039535F">
          <w:rPr>
            <w:rFonts w:ascii="Times New Roman" w:hAnsi="Times New Roman" w:cs="Times New Roman"/>
            <w:color w:val="0000FF"/>
            <w:sz w:val="25"/>
            <w:szCs w:val="25"/>
          </w:rPr>
          <w:t>подпункта 1 пункта 1</w:t>
        </w:r>
      </w:hyperlink>
      <w:r w:rsidRPr="0039535F">
        <w:rPr>
          <w:rFonts w:ascii="Times New Roman" w:hAnsi="Times New Roman" w:cs="Times New Roman"/>
          <w:sz w:val="25"/>
          <w:szCs w:val="25"/>
        </w:rPr>
        <w:t xml:space="preserve"> настоящего Положения;</w:t>
      </w:r>
      <w:proofErr w:type="gramEnd"/>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proofErr w:type="gramStart"/>
      <w:r w:rsidRPr="0039535F">
        <w:rPr>
          <w:rFonts w:ascii="Times New Roman" w:hAnsi="Times New Roman" w:cs="Times New Roman"/>
          <w:sz w:val="25"/>
          <w:szCs w:val="25"/>
        </w:rPr>
        <w:t xml:space="preserve">3) лицам, замещавшим должности муниципальной  службы органов местного самоуправления муниципального </w:t>
      </w:r>
      <w:r w:rsidR="00124D40">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124D40">
        <w:rPr>
          <w:rFonts w:ascii="Times New Roman" w:hAnsi="Times New Roman" w:cs="Times New Roman"/>
          <w:sz w:val="25"/>
          <w:szCs w:val="25"/>
        </w:rPr>
        <w:t>Деревня Порослицы</w:t>
      </w:r>
      <w:r w:rsidRPr="0039535F">
        <w:rPr>
          <w:rFonts w:ascii="Times New Roman" w:hAnsi="Times New Roman" w:cs="Times New Roman"/>
          <w:sz w:val="25"/>
          <w:szCs w:val="25"/>
        </w:rPr>
        <w:t xml:space="preserve">",  при наличии стажа муниципальной службы, минимальная продолжительность которого в соответствующем году определяется согласно </w:t>
      </w:r>
      <w:hyperlink r:id="rId8" w:history="1">
        <w:r w:rsidRPr="0039535F">
          <w:rPr>
            <w:rFonts w:ascii="Times New Roman" w:hAnsi="Times New Roman" w:cs="Times New Roman"/>
            <w:color w:val="0000FF"/>
            <w:sz w:val="25"/>
            <w:szCs w:val="25"/>
          </w:rPr>
          <w:t>приложению</w:t>
        </w:r>
      </w:hyperlink>
      <w:r w:rsidRPr="0039535F">
        <w:rPr>
          <w:rFonts w:ascii="Times New Roman" w:hAnsi="Times New Roman" w:cs="Times New Roman"/>
          <w:sz w:val="25"/>
          <w:szCs w:val="25"/>
        </w:rPr>
        <w:t xml:space="preserve">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 - </w:t>
      </w:r>
      <w:r w:rsidR="005B09B3">
        <w:rPr>
          <w:rFonts w:ascii="Times New Roman" w:hAnsi="Times New Roman" w:cs="Times New Roman"/>
          <w:sz w:val="25"/>
          <w:szCs w:val="25"/>
        </w:rPr>
        <w:t>15</w:t>
      </w:r>
      <w:r w:rsidRPr="0039535F">
        <w:rPr>
          <w:rFonts w:ascii="Times New Roman" w:hAnsi="Times New Roman" w:cs="Times New Roman"/>
          <w:sz w:val="25"/>
          <w:szCs w:val="25"/>
        </w:rPr>
        <w:t xml:space="preserve"> процентов их среднемесячного денежного содержания (по замещаемой (зам</w:t>
      </w:r>
      <w:r>
        <w:rPr>
          <w:rFonts w:ascii="Times New Roman" w:hAnsi="Times New Roman" w:cs="Times New Roman"/>
          <w:sz w:val="25"/>
          <w:szCs w:val="25"/>
        </w:rPr>
        <w:t>ещавшейся) муниципальной службы.</w:t>
      </w:r>
      <w:proofErr w:type="gramEnd"/>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r w:rsidRPr="0039535F">
        <w:rPr>
          <w:rFonts w:ascii="Times New Roman" w:hAnsi="Times New Roman" w:cs="Times New Roman"/>
          <w:sz w:val="25"/>
          <w:szCs w:val="25"/>
        </w:rPr>
        <w:t xml:space="preserve">3. Ежемесячная социальная выплата детям умерших лиц,  замещавших  (замещающих) должности муниципальной службы органов местного самоуправления муниципального </w:t>
      </w:r>
      <w:r w:rsidR="005B09B3">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5B09B3">
        <w:rPr>
          <w:rFonts w:ascii="Times New Roman" w:hAnsi="Times New Roman" w:cs="Times New Roman"/>
          <w:sz w:val="25"/>
          <w:szCs w:val="25"/>
        </w:rPr>
        <w:t>Деревня Порослицы</w:t>
      </w:r>
      <w:r w:rsidRPr="0039535F">
        <w:rPr>
          <w:rFonts w:ascii="Times New Roman" w:hAnsi="Times New Roman" w:cs="Times New Roman"/>
          <w:sz w:val="25"/>
          <w:szCs w:val="25"/>
        </w:rPr>
        <w:t>"</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bookmarkStart w:id="1" w:name="P51"/>
      <w:bookmarkEnd w:id="1"/>
      <w:r w:rsidRPr="0039535F">
        <w:rPr>
          <w:rFonts w:ascii="Times New Roman" w:hAnsi="Times New Roman" w:cs="Times New Roman"/>
          <w:sz w:val="25"/>
          <w:szCs w:val="25"/>
        </w:rPr>
        <w:lastRenderedPageBreak/>
        <w:t xml:space="preserve">В случае смерти лица, замещавшего должность муниципальной службы органов местного самоуправления муниципального </w:t>
      </w:r>
      <w:r w:rsidR="005B09B3">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5B09B3">
        <w:rPr>
          <w:rFonts w:ascii="Times New Roman" w:hAnsi="Times New Roman" w:cs="Times New Roman"/>
          <w:sz w:val="25"/>
          <w:szCs w:val="25"/>
        </w:rPr>
        <w:t>Деревня Порослицы</w:t>
      </w:r>
      <w:r w:rsidRPr="0039535F">
        <w:rPr>
          <w:rFonts w:ascii="Times New Roman" w:hAnsi="Times New Roman" w:cs="Times New Roman"/>
          <w:sz w:val="25"/>
          <w:szCs w:val="25"/>
        </w:rPr>
        <w:t xml:space="preserve">» и получавшего ежемесячную социальную выплату либо умершего в период прохождения муниципальной службы, ежемесячная социальная выплата устанавливается ребенку умершего лица в размере </w:t>
      </w:r>
      <w:r w:rsidR="005B09B3">
        <w:rPr>
          <w:rFonts w:ascii="Times New Roman" w:hAnsi="Times New Roman" w:cs="Times New Roman"/>
          <w:sz w:val="25"/>
          <w:szCs w:val="25"/>
        </w:rPr>
        <w:t>15</w:t>
      </w:r>
      <w:r w:rsidRPr="0039535F">
        <w:rPr>
          <w:rFonts w:ascii="Times New Roman" w:hAnsi="Times New Roman" w:cs="Times New Roman"/>
          <w:sz w:val="25"/>
          <w:szCs w:val="25"/>
        </w:rPr>
        <w:t xml:space="preserve"> процентов среднемесячного денежного содержания (по замещавшейся должности муниципальной службы) умершего лица.</w:t>
      </w:r>
    </w:p>
    <w:p w:rsidR="00097D6A" w:rsidRPr="0039535F" w:rsidRDefault="00097D6A" w:rsidP="00097D6A">
      <w:pPr>
        <w:widowControl w:val="0"/>
        <w:autoSpaceDE w:val="0"/>
        <w:autoSpaceDN w:val="0"/>
        <w:spacing w:before="220"/>
        <w:ind w:firstLine="540"/>
        <w:rPr>
          <w:rFonts w:ascii="Times New Roman" w:hAnsi="Times New Roman" w:cs="Times New Roman"/>
          <w:sz w:val="25"/>
          <w:szCs w:val="25"/>
        </w:rPr>
      </w:pPr>
      <w:r w:rsidRPr="0039535F">
        <w:rPr>
          <w:rFonts w:ascii="Times New Roman" w:hAnsi="Times New Roman" w:cs="Times New Roman"/>
          <w:sz w:val="25"/>
          <w:szCs w:val="25"/>
        </w:rPr>
        <w:t xml:space="preserve">Ежемесячная социальная выплата  детям умерших лиц устанавливается и выплачивается до достижения ими возраста 18 лет либо до окончания ими </w:t>
      </w:r>
      <w:proofErr w:type="gramStart"/>
      <w:r w:rsidRPr="0039535F">
        <w:rPr>
          <w:rFonts w:ascii="Times New Roman" w:hAnsi="Times New Roman" w:cs="Times New Roman"/>
          <w:sz w:val="25"/>
          <w:szCs w:val="25"/>
        </w:rPr>
        <w:t>обучения по</w:t>
      </w:r>
      <w:proofErr w:type="gramEnd"/>
      <w:r w:rsidRPr="0039535F">
        <w:rPr>
          <w:rFonts w:ascii="Times New Roman" w:hAnsi="Times New Roman" w:cs="Times New Roman"/>
          <w:sz w:val="25"/>
          <w:szCs w:val="25"/>
        </w:rPr>
        <w:t xml:space="preserve"> очной форме в образовательных учреждениях независимо от их организационно-правовой формы, за исключением образовательных учреждений дополнительного образования, но не более чем до достижения ими возраста 23 лет.</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4. </w:t>
      </w:r>
      <w:proofErr w:type="gramStart"/>
      <w:r w:rsidRPr="0039535F">
        <w:rPr>
          <w:rFonts w:ascii="Times New Roman" w:hAnsi="Times New Roman" w:cs="Times New Roman"/>
          <w:sz w:val="25"/>
          <w:szCs w:val="25"/>
        </w:rPr>
        <w:t xml:space="preserve">Ежемесячная социальная выплата лицам, замещавшим должности муниципальной службы органов местного самоуправления муниципального </w:t>
      </w:r>
      <w:r w:rsidR="005B09B3">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5B09B3">
        <w:rPr>
          <w:rFonts w:ascii="Times New Roman" w:hAnsi="Times New Roman" w:cs="Times New Roman"/>
          <w:sz w:val="25"/>
          <w:szCs w:val="25"/>
        </w:rPr>
        <w:t>Деревня Порослицы</w:t>
      </w:r>
      <w:r w:rsidRPr="0039535F">
        <w:rPr>
          <w:rFonts w:ascii="Times New Roman" w:hAnsi="Times New Roman" w:cs="Times New Roman"/>
          <w:sz w:val="25"/>
          <w:szCs w:val="25"/>
        </w:rPr>
        <w:t>", не назначается и не выплачивается при замещении ими государственной должности Российской Федерации, государственной должности субъекта Российской Федерации (на постоянной профессиональной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(на постоянной профессиональной основе) и</w:t>
      </w:r>
      <w:r w:rsidR="005B09B3">
        <w:rPr>
          <w:rFonts w:ascii="Times New Roman" w:hAnsi="Times New Roman" w:cs="Times New Roman"/>
          <w:sz w:val="25"/>
          <w:szCs w:val="25"/>
        </w:rPr>
        <w:t xml:space="preserve"> должности муниципальной службы.</w:t>
      </w:r>
      <w:proofErr w:type="gramEnd"/>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После освобождения названных лиц от указанных должностей ранее назначенная ежемесячная социальная выплата возобновляется им на прежних условиях.</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Ежемесячная социальная выплата не устанавливается лицам, замещавшим должности муниципальной службы органов местного самоуправления муниципального </w:t>
      </w:r>
      <w:r w:rsidR="005B09B3">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5B09B3">
        <w:rPr>
          <w:rFonts w:ascii="Times New Roman" w:hAnsi="Times New Roman" w:cs="Times New Roman"/>
          <w:sz w:val="25"/>
          <w:szCs w:val="25"/>
        </w:rPr>
        <w:t>Деревня Порослицы</w:t>
      </w:r>
      <w:r w:rsidRPr="0039535F">
        <w:rPr>
          <w:rFonts w:ascii="Times New Roman" w:hAnsi="Times New Roman" w:cs="Times New Roman"/>
          <w:sz w:val="25"/>
          <w:szCs w:val="25"/>
        </w:rPr>
        <w:t>",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5. Расчет размера ежемесячной социальной выплаты лицам, замещавшим должности муниципальной службы органов местного самоуправления муниципального </w:t>
      </w:r>
      <w:r w:rsidR="005B09B3">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5B09B3">
        <w:rPr>
          <w:rFonts w:ascii="Times New Roman" w:hAnsi="Times New Roman" w:cs="Times New Roman"/>
          <w:sz w:val="25"/>
          <w:szCs w:val="25"/>
        </w:rPr>
        <w:t>Деревня Порослицы</w:t>
      </w:r>
      <w:r w:rsidRPr="0039535F">
        <w:rPr>
          <w:rFonts w:ascii="Times New Roman" w:hAnsi="Times New Roman" w:cs="Times New Roman"/>
          <w:sz w:val="25"/>
          <w:szCs w:val="25"/>
        </w:rPr>
        <w:t>", производится по выбору обратившихся за установлением такой выплаты за любые 12 календарных месяцев подряд муниципальной службы исходя из среднемесячного денежного содержания, исчисленного в порядке, предусмотренном законодательством.</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6. Ежемесячная социальная выплата (далее - выплата) назначается на основании письменного заявления (и документов, представленных в соответствии с настоящим Положением) лица, замещавшего должность муниципальной службы органов местного самоуправления муниципального </w:t>
      </w:r>
      <w:r w:rsidR="005B09B3">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5B09B3">
        <w:rPr>
          <w:rFonts w:ascii="Times New Roman" w:hAnsi="Times New Roman" w:cs="Times New Roman"/>
          <w:sz w:val="25"/>
          <w:szCs w:val="25"/>
        </w:rPr>
        <w:t>Деревня Порослицы</w:t>
      </w:r>
      <w:r w:rsidRPr="0039535F">
        <w:rPr>
          <w:rFonts w:ascii="Times New Roman" w:hAnsi="Times New Roman" w:cs="Times New Roman"/>
          <w:sz w:val="25"/>
          <w:szCs w:val="25"/>
        </w:rPr>
        <w:t xml:space="preserve">", о назначении выплаты (далее - заявление о назначении выплаты). </w:t>
      </w:r>
      <w:hyperlink w:anchor="P148" w:history="1">
        <w:r w:rsidRPr="0039535F">
          <w:rPr>
            <w:rFonts w:ascii="Times New Roman" w:hAnsi="Times New Roman" w:cs="Times New Roman"/>
            <w:color w:val="0000FF"/>
            <w:sz w:val="25"/>
            <w:szCs w:val="25"/>
          </w:rPr>
          <w:t>Заявление</w:t>
        </w:r>
      </w:hyperlink>
      <w:r w:rsidRPr="0039535F">
        <w:rPr>
          <w:rFonts w:ascii="Times New Roman" w:hAnsi="Times New Roman" w:cs="Times New Roman"/>
          <w:sz w:val="25"/>
          <w:szCs w:val="25"/>
        </w:rPr>
        <w:t xml:space="preserve"> о назначении выплаты составляется по форме согласно приложению N 1 к настоящему Положению и подается в уполномоченный орган местного самоуправления муниципального </w:t>
      </w:r>
      <w:r w:rsidR="005B09B3">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5B09B3">
        <w:rPr>
          <w:rFonts w:ascii="Times New Roman" w:hAnsi="Times New Roman" w:cs="Times New Roman"/>
          <w:sz w:val="25"/>
          <w:szCs w:val="25"/>
        </w:rPr>
        <w:t>Деревня Порослицы</w:t>
      </w:r>
      <w:r w:rsidRPr="0039535F">
        <w:rPr>
          <w:rFonts w:ascii="Times New Roman" w:hAnsi="Times New Roman" w:cs="Times New Roman"/>
          <w:sz w:val="25"/>
          <w:szCs w:val="25"/>
        </w:rPr>
        <w:t>".</w:t>
      </w:r>
    </w:p>
    <w:p w:rsidR="00097D6A" w:rsidRPr="0039535F" w:rsidRDefault="00097D6A" w:rsidP="00097D6A">
      <w:pPr>
        <w:pStyle w:val="ConsPlusNormal"/>
        <w:spacing w:before="220"/>
        <w:ind w:firstLine="540"/>
        <w:jc w:val="both"/>
        <w:rPr>
          <w:rFonts w:ascii="Times New Roman" w:hAnsi="Times New Roman" w:cs="Times New Roman"/>
          <w:sz w:val="25"/>
          <w:szCs w:val="25"/>
        </w:rPr>
      </w:pPr>
      <w:bookmarkStart w:id="2" w:name="P57"/>
      <w:bookmarkEnd w:id="2"/>
      <w:r w:rsidRPr="0039535F">
        <w:rPr>
          <w:rFonts w:ascii="Times New Roman" w:hAnsi="Times New Roman" w:cs="Times New Roman"/>
          <w:sz w:val="25"/>
          <w:szCs w:val="25"/>
        </w:rPr>
        <w:t>7. Одновременно с заявлением лица, замещавш</w:t>
      </w:r>
      <w:r>
        <w:rPr>
          <w:rFonts w:ascii="Times New Roman" w:hAnsi="Times New Roman" w:cs="Times New Roman"/>
          <w:sz w:val="25"/>
          <w:szCs w:val="25"/>
        </w:rPr>
        <w:t>его</w:t>
      </w:r>
      <w:r w:rsidRPr="0039535F">
        <w:rPr>
          <w:rFonts w:ascii="Times New Roman" w:hAnsi="Times New Roman" w:cs="Times New Roman"/>
          <w:sz w:val="25"/>
          <w:szCs w:val="25"/>
        </w:rPr>
        <w:t xml:space="preserve"> должность муниципальной службы органов местного самоуправления муниципального </w:t>
      </w:r>
      <w:r w:rsidR="005B09B3">
        <w:rPr>
          <w:rFonts w:ascii="Times New Roman" w:hAnsi="Times New Roman" w:cs="Times New Roman"/>
          <w:sz w:val="25"/>
          <w:szCs w:val="25"/>
        </w:rPr>
        <w:t xml:space="preserve">образования сельское </w:t>
      </w:r>
      <w:r w:rsidR="005B09B3">
        <w:rPr>
          <w:rFonts w:ascii="Times New Roman" w:hAnsi="Times New Roman" w:cs="Times New Roman"/>
          <w:sz w:val="25"/>
          <w:szCs w:val="25"/>
        </w:rPr>
        <w:lastRenderedPageBreak/>
        <w:t>поселение</w:t>
      </w:r>
      <w:r w:rsidRPr="0039535F">
        <w:rPr>
          <w:rFonts w:ascii="Times New Roman" w:hAnsi="Times New Roman" w:cs="Times New Roman"/>
          <w:sz w:val="25"/>
          <w:szCs w:val="25"/>
        </w:rPr>
        <w:t xml:space="preserve"> "</w:t>
      </w:r>
      <w:r w:rsidR="005B09B3">
        <w:rPr>
          <w:rFonts w:ascii="Times New Roman" w:hAnsi="Times New Roman" w:cs="Times New Roman"/>
          <w:sz w:val="25"/>
          <w:szCs w:val="25"/>
        </w:rPr>
        <w:t>Деревня Порослицы</w:t>
      </w:r>
      <w:r w:rsidRPr="0039535F">
        <w:rPr>
          <w:rFonts w:ascii="Times New Roman" w:hAnsi="Times New Roman" w:cs="Times New Roman"/>
          <w:sz w:val="25"/>
          <w:szCs w:val="25"/>
        </w:rPr>
        <w:t>", доступным способом (лично, через законного представителя</w:t>
      </w:r>
      <w:r>
        <w:rPr>
          <w:rFonts w:ascii="Times New Roman" w:hAnsi="Times New Roman" w:cs="Times New Roman"/>
          <w:sz w:val="25"/>
          <w:szCs w:val="25"/>
        </w:rPr>
        <w:t xml:space="preserve"> или представителя по доверенности</w:t>
      </w:r>
      <w:r w:rsidRPr="0039535F">
        <w:rPr>
          <w:rFonts w:ascii="Times New Roman" w:hAnsi="Times New Roman" w:cs="Times New Roman"/>
          <w:sz w:val="25"/>
          <w:szCs w:val="25"/>
        </w:rPr>
        <w:t>, почтой) представляют</w:t>
      </w:r>
      <w:r>
        <w:rPr>
          <w:rFonts w:ascii="Times New Roman" w:hAnsi="Times New Roman" w:cs="Times New Roman"/>
          <w:sz w:val="25"/>
          <w:szCs w:val="25"/>
        </w:rPr>
        <w:t>ся</w:t>
      </w:r>
      <w:r w:rsidRPr="0039535F">
        <w:rPr>
          <w:rFonts w:ascii="Times New Roman" w:hAnsi="Times New Roman" w:cs="Times New Roman"/>
          <w:sz w:val="25"/>
          <w:szCs w:val="25"/>
        </w:rPr>
        <w:t xml:space="preserve">  следующи</w:t>
      </w:r>
      <w:r>
        <w:rPr>
          <w:rFonts w:ascii="Times New Roman" w:hAnsi="Times New Roman" w:cs="Times New Roman"/>
          <w:sz w:val="25"/>
          <w:szCs w:val="25"/>
        </w:rPr>
        <w:t>е</w:t>
      </w:r>
      <w:r w:rsidRPr="0039535F">
        <w:rPr>
          <w:rFonts w:ascii="Times New Roman" w:hAnsi="Times New Roman" w:cs="Times New Roman"/>
          <w:sz w:val="25"/>
          <w:szCs w:val="25"/>
        </w:rPr>
        <w:t xml:space="preserve"> документ</w:t>
      </w:r>
      <w:r>
        <w:rPr>
          <w:rFonts w:ascii="Times New Roman" w:hAnsi="Times New Roman" w:cs="Times New Roman"/>
          <w:sz w:val="25"/>
          <w:szCs w:val="25"/>
        </w:rPr>
        <w:t>ы</w:t>
      </w:r>
      <w:r w:rsidRPr="0039535F">
        <w:rPr>
          <w:rFonts w:ascii="Times New Roman" w:hAnsi="Times New Roman" w:cs="Times New Roman"/>
          <w:sz w:val="25"/>
          <w:szCs w:val="25"/>
        </w:rPr>
        <w:t>:</w:t>
      </w:r>
    </w:p>
    <w:p w:rsidR="00097D6A"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документ, удостоверяющего личность заявителя</w:t>
      </w:r>
      <w:r>
        <w:rPr>
          <w:rFonts w:ascii="Times New Roman" w:hAnsi="Times New Roman" w:cs="Times New Roman"/>
          <w:sz w:val="25"/>
          <w:szCs w:val="25"/>
        </w:rPr>
        <w:t xml:space="preserve"> (подлинник (для обозрения) и копия)</w:t>
      </w:r>
      <w:r w:rsidRPr="0039535F">
        <w:rPr>
          <w:rFonts w:ascii="Times New Roman" w:hAnsi="Times New Roman" w:cs="Times New Roman"/>
          <w:sz w:val="25"/>
          <w:szCs w:val="25"/>
        </w:rPr>
        <w:t>;</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доверенность, уполномочивающая на подачу заявления (в случае подачи заявления представителем по доверенности);</w:t>
      </w:r>
    </w:p>
    <w:p w:rsidR="00097D6A" w:rsidRPr="0039535F" w:rsidRDefault="00097D6A" w:rsidP="00097D6A">
      <w:pPr>
        <w:pStyle w:val="ConsPlusNormal"/>
        <w:spacing w:before="220"/>
        <w:ind w:firstLine="540"/>
        <w:jc w:val="both"/>
        <w:rPr>
          <w:rFonts w:ascii="Times New Roman" w:hAnsi="Times New Roman" w:cs="Times New Roman"/>
          <w:sz w:val="25"/>
          <w:szCs w:val="25"/>
        </w:rPr>
      </w:pPr>
      <w:hyperlink w:anchor="P298" w:history="1">
        <w:r w:rsidRPr="0039535F">
          <w:rPr>
            <w:rFonts w:ascii="Times New Roman" w:hAnsi="Times New Roman" w:cs="Times New Roman"/>
            <w:color w:val="0000FF"/>
            <w:sz w:val="25"/>
            <w:szCs w:val="25"/>
          </w:rPr>
          <w:t>справк</w:t>
        </w:r>
        <w:r>
          <w:rPr>
            <w:rFonts w:ascii="Times New Roman" w:hAnsi="Times New Roman" w:cs="Times New Roman"/>
            <w:color w:val="0000FF"/>
            <w:sz w:val="25"/>
            <w:szCs w:val="25"/>
          </w:rPr>
          <w:t>а</w:t>
        </w:r>
      </w:hyperlink>
      <w:r w:rsidRPr="0039535F">
        <w:rPr>
          <w:rFonts w:ascii="Times New Roman" w:hAnsi="Times New Roman" w:cs="Times New Roman"/>
          <w:sz w:val="25"/>
          <w:szCs w:val="25"/>
        </w:rPr>
        <w:t xml:space="preserve"> о среднемесячном денежном содержании по замещавшейся должности муниципальной службы органов местного самоуправления муниципального </w:t>
      </w:r>
      <w:r w:rsidR="005B09B3">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5B09B3">
        <w:rPr>
          <w:rFonts w:ascii="Times New Roman" w:hAnsi="Times New Roman" w:cs="Times New Roman"/>
          <w:sz w:val="25"/>
          <w:szCs w:val="25"/>
        </w:rPr>
        <w:t>Деревня Порослицы</w:t>
      </w:r>
      <w:r w:rsidRPr="0039535F">
        <w:rPr>
          <w:rFonts w:ascii="Times New Roman" w:hAnsi="Times New Roman" w:cs="Times New Roman"/>
          <w:sz w:val="25"/>
          <w:szCs w:val="25"/>
        </w:rPr>
        <w:t>", составленной по форме согласно приложению N 3 к настоящему Положению, выданной соответствующим органом;</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трудов</w:t>
      </w:r>
      <w:r>
        <w:rPr>
          <w:rFonts w:ascii="Times New Roman" w:hAnsi="Times New Roman" w:cs="Times New Roman"/>
          <w:sz w:val="25"/>
          <w:szCs w:val="25"/>
        </w:rPr>
        <w:t>ая</w:t>
      </w:r>
      <w:r w:rsidRPr="0039535F">
        <w:rPr>
          <w:rFonts w:ascii="Times New Roman" w:hAnsi="Times New Roman" w:cs="Times New Roman"/>
          <w:sz w:val="25"/>
          <w:szCs w:val="25"/>
        </w:rPr>
        <w:t xml:space="preserve"> книжк</w:t>
      </w:r>
      <w:r>
        <w:rPr>
          <w:rFonts w:ascii="Times New Roman" w:hAnsi="Times New Roman" w:cs="Times New Roman"/>
          <w:sz w:val="25"/>
          <w:szCs w:val="25"/>
        </w:rPr>
        <w:t>а (подлинник (для обозрения) и копия)</w:t>
      </w:r>
      <w:r w:rsidRPr="0039535F">
        <w:rPr>
          <w:rFonts w:ascii="Times New Roman" w:hAnsi="Times New Roman" w:cs="Times New Roman"/>
          <w:sz w:val="25"/>
          <w:szCs w:val="25"/>
        </w:rPr>
        <w:t>;</w:t>
      </w:r>
    </w:p>
    <w:p w:rsidR="00097D6A" w:rsidRDefault="00097D6A"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 xml:space="preserve">копия </w:t>
      </w:r>
      <w:r w:rsidRPr="0039535F">
        <w:rPr>
          <w:rFonts w:ascii="Times New Roman" w:hAnsi="Times New Roman" w:cs="Times New Roman"/>
          <w:sz w:val="25"/>
          <w:szCs w:val="25"/>
        </w:rPr>
        <w:t xml:space="preserve">правового акта об освобождении от занимаемой должности муниципальной службы органов местного самоуправления муниципального </w:t>
      </w:r>
      <w:r w:rsidR="003D2722">
        <w:rPr>
          <w:rFonts w:ascii="Times New Roman" w:hAnsi="Times New Roman" w:cs="Times New Roman"/>
          <w:sz w:val="25"/>
          <w:szCs w:val="25"/>
        </w:rPr>
        <w:t xml:space="preserve">образования сельское поселение </w:t>
      </w:r>
      <w:r w:rsidRPr="0039535F">
        <w:rPr>
          <w:rFonts w:ascii="Times New Roman" w:hAnsi="Times New Roman" w:cs="Times New Roman"/>
          <w:sz w:val="25"/>
          <w:szCs w:val="25"/>
        </w:rPr>
        <w:t>"</w:t>
      </w:r>
      <w:r w:rsidR="003D2722">
        <w:rPr>
          <w:rFonts w:ascii="Times New Roman" w:hAnsi="Times New Roman" w:cs="Times New Roman"/>
          <w:sz w:val="25"/>
          <w:szCs w:val="25"/>
        </w:rPr>
        <w:t>Деревня Порослицы</w:t>
      </w:r>
      <w:r w:rsidRPr="0039535F">
        <w:rPr>
          <w:rFonts w:ascii="Times New Roman" w:hAnsi="Times New Roman" w:cs="Times New Roman"/>
          <w:sz w:val="25"/>
          <w:szCs w:val="25"/>
        </w:rPr>
        <w:t>" в связи с выходом на пенсию;</w:t>
      </w:r>
    </w:p>
    <w:p w:rsidR="003D2722" w:rsidRPr="0039535F" w:rsidRDefault="003D2722"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пенсионного удостоверения, либо справки органа, осуществляющего пенсионное обеспечение, о назначении пенсии;</w:t>
      </w:r>
    </w:p>
    <w:p w:rsidR="00097D6A"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военн</w:t>
      </w:r>
      <w:r>
        <w:rPr>
          <w:rFonts w:ascii="Times New Roman" w:hAnsi="Times New Roman" w:cs="Times New Roman"/>
          <w:sz w:val="25"/>
          <w:szCs w:val="25"/>
        </w:rPr>
        <w:t xml:space="preserve">ый </w:t>
      </w:r>
      <w:r w:rsidRPr="0039535F">
        <w:rPr>
          <w:rFonts w:ascii="Times New Roman" w:hAnsi="Times New Roman" w:cs="Times New Roman"/>
          <w:sz w:val="25"/>
          <w:szCs w:val="25"/>
        </w:rPr>
        <w:t xml:space="preserve"> билет или справк</w:t>
      </w:r>
      <w:r>
        <w:rPr>
          <w:rFonts w:ascii="Times New Roman" w:hAnsi="Times New Roman" w:cs="Times New Roman"/>
          <w:sz w:val="25"/>
          <w:szCs w:val="25"/>
        </w:rPr>
        <w:t>а о прохождении военной службы</w:t>
      </w:r>
      <w:r w:rsidRPr="0039535F">
        <w:rPr>
          <w:rFonts w:ascii="Times New Roman" w:hAnsi="Times New Roman" w:cs="Times New Roman"/>
          <w:sz w:val="25"/>
          <w:szCs w:val="25"/>
        </w:rPr>
        <w:t xml:space="preserve"> (для лиц, проходивших военную службу);</w:t>
      </w:r>
    </w:p>
    <w:p w:rsidR="003D2722" w:rsidRPr="0039535F" w:rsidRDefault="003D2722"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 xml:space="preserve">справки медико-социальной экспертизы, выданной соответствующим федеральным учреждением медико-социальной экспертизы (для лиц, признанных инвалидами в период </w:t>
      </w:r>
      <w:proofErr w:type="gramStart"/>
      <w:r>
        <w:rPr>
          <w:rFonts w:ascii="Times New Roman" w:hAnsi="Times New Roman" w:cs="Times New Roman"/>
          <w:sz w:val="25"/>
          <w:szCs w:val="25"/>
        </w:rPr>
        <w:t>замещения муниципальной должности муниципальной службы органов местного самоуправления муниципального образования</w:t>
      </w:r>
      <w:proofErr w:type="gramEnd"/>
      <w:r>
        <w:rPr>
          <w:rFonts w:ascii="Times New Roman" w:hAnsi="Times New Roman" w:cs="Times New Roman"/>
          <w:sz w:val="25"/>
          <w:szCs w:val="25"/>
        </w:rPr>
        <w:t xml:space="preserve"> сельское поселение </w:t>
      </w:r>
      <w:r w:rsidRPr="003D2722">
        <w:rPr>
          <w:rFonts w:ascii="Times New Roman" w:hAnsi="Times New Roman" w:cs="Times New Roman"/>
          <w:sz w:val="25"/>
          <w:szCs w:val="25"/>
        </w:rPr>
        <w:t>“</w:t>
      </w:r>
      <w:r>
        <w:rPr>
          <w:rFonts w:ascii="Times New Roman" w:hAnsi="Times New Roman" w:cs="Times New Roman"/>
          <w:sz w:val="25"/>
          <w:szCs w:val="25"/>
        </w:rPr>
        <w:t>Деревня Порослицы</w:t>
      </w:r>
      <w:r w:rsidRPr="003D2722">
        <w:rPr>
          <w:rFonts w:ascii="Times New Roman" w:hAnsi="Times New Roman" w:cs="Times New Roman"/>
          <w:sz w:val="25"/>
          <w:szCs w:val="25"/>
        </w:rPr>
        <w:t>”</w:t>
      </w:r>
      <w:r>
        <w:rPr>
          <w:rFonts w:ascii="Times New Roman" w:hAnsi="Times New Roman" w:cs="Times New Roman"/>
          <w:sz w:val="25"/>
          <w:szCs w:val="25"/>
        </w:rPr>
        <w:t>;</w:t>
      </w:r>
    </w:p>
    <w:p w:rsidR="00097D6A"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иных документов соответствующих государственных органов, архивных учреждений, подтверждающих стаж муниципальной службы, дающий право на выплату (по желанию заявителя).</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8. Выплата, предусмотренная </w:t>
      </w:r>
      <w:hyperlink w:anchor="P51" w:history="1">
        <w:r w:rsidRPr="0039535F">
          <w:rPr>
            <w:rFonts w:ascii="Times New Roman" w:hAnsi="Times New Roman" w:cs="Times New Roman"/>
            <w:color w:val="0000FF"/>
            <w:sz w:val="25"/>
            <w:szCs w:val="25"/>
          </w:rPr>
          <w:t xml:space="preserve">  пунктом 3</w:t>
        </w:r>
      </w:hyperlink>
      <w:r w:rsidRPr="0039535F">
        <w:rPr>
          <w:rFonts w:ascii="Times New Roman" w:hAnsi="Times New Roman" w:cs="Times New Roman"/>
          <w:sz w:val="25"/>
          <w:szCs w:val="25"/>
        </w:rPr>
        <w:t xml:space="preserve"> настоящего Положения, назначается на основании письменного </w:t>
      </w:r>
      <w:hyperlink w:anchor="P228" w:history="1">
        <w:r w:rsidRPr="0039535F">
          <w:rPr>
            <w:rFonts w:ascii="Times New Roman" w:hAnsi="Times New Roman" w:cs="Times New Roman"/>
            <w:color w:val="0000FF"/>
            <w:sz w:val="25"/>
            <w:szCs w:val="25"/>
          </w:rPr>
          <w:t>заявления</w:t>
        </w:r>
      </w:hyperlink>
      <w:r w:rsidRPr="0039535F">
        <w:rPr>
          <w:rFonts w:ascii="Times New Roman" w:hAnsi="Times New Roman" w:cs="Times New Roman"/>
          <w:sz w:val="25"/>
          <w:szCs w:val="25"/>
        </w:rPr>
        <w:t xml:space="preserve"> законного представителя ребенка, не достигшего возраста 18 лет, в уполномоченный орган, составленного по форме согласно приложению N 2 к настоящему Положению.</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 заявлению прилагаются следующие документы:</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копия свидетельства о рождении ребенка;</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копия документа, удостоверяющего личность ребенка (при достижении ребенком 14-летнего возраста);</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копия свидетельства о смерти лица, замещавшего должность муниципальной службы органов местного самоуправления муниципального </w:t>
      </w:r>
      <w:r w:rsidR="003F7EC1">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3F7EC1">
        <w:rPr>
          <w:rFonts w:ascii="Times New Roman" w:hAnsi="Times New Roman" w:cs="Times New Roman"/>
          <w:sz w:val="25"/>
          <w:szCs w:val="25"/>
        </w:rPr>
        <w:t>Деревня Порослицы</w:t>
      </w:r>
      <w:r w:rsidRPr="0039535F">
        <w:rPr>
          <w:rFonts w:ascii="Times New Roman" w:hAnsi="Times New Roman" w:cs="Times New Roman"/>
          <w:sz w:val="25"/>
          <w:szCs w:val="25"/>
        </w:rPr>
        <w:t>";</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копия документа, подтверждающего личность законного представителя ребенка;</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lastRenderedPageBreak/>
        <w:t>копия документа, подтверждающего факт установления опеки (попечительства).</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По запросу уполномоченного органа органы местного самоуправления предоставляют ему:</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справку о начисленном денежном содержании умершего лица за 12 календарных месяцев подряд по замещавшейся им должности муниципальной службы;</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 </w:t>
      </w:r>
      <w:hyperlink w:anchor="P298" w:history="1">
        <w:r w:rsidRPr="0039535F">
          <w:rPr>
            <w:rFonts w:ascii="Times New Roman" w:hAnsi="Times New Roman" w:cs="Times New Roman"/>
            <w:color w:val="0000FF"/>
            <w:sz w:val="25"/>
            <w:szCs w:val="25"/>
          </w:rPr>
          <w:t>справку</w:t>
        </w:r>
      </w:hyperlink>
      <w:r w:rsidRPr="0039535F">
        <w:rPr>
          <w:rFonts w:ascii="Times New Roman" w:hAnsi="Times New Roman" w:cs="Times New Roman"/>
          <w:sz w:val="25"/>
          <w:szCs w:val="25"/>
        </w:rPr>
        <w:t xml:space="preserve"> о среднемесячном денежном содержании умершего лица по замещавшейся им должности муниципальной службы, составленную по форме согласно приложению N 3 к настоящему Положению.</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9. Заявление лица о назначении выплаты (с представлением документов, указанных в </w:t>
      </w:r>
      <w:hyperlink w:anchor="P57" w:history="1"/>
      <w:r w:rsidRPr="0039535F">
        <w:rPr>
          <w:rFonts w:ascii="Times New Roman" w:hAnsi="Times New Roman" w:cs="Times New Roman"/>
          <w:color w:val="0000FF"/>
          <w:sz w:val="25"/>
          <w:szCs w:val="25"/>
        </w:rPr>
        <w:t xml:space="preserve"> </w:t>
      </w:r>
      <w:r w:rsidRPr="0039535F">
        <w:rPr>
          <w:rFonts w:ascii="Times New Roman" w:hAnsi="Times New Roman" w:cs="Times New Roman"/>
          <w:sz w:val="25"/>
          <w:szCs w:val="25"/>
        </w:rPr>
        <w:t xml:space="preserve"> настоящем Положении) регистрируется уполномоченным органом в день его подачи.</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10. Уполномоченный орган в 3-дневный срок со дня регистрации заявления о назначении выплаты передает документы на рассмотрение комиссии </w:t>
      </w:r>
      <w:r>
        <w:rPr>
          <w:rFonts w:ascii="Times New Roman" w:hAnsi="Times New Roman" w:cs="Times New Roman"/>
          <w:sz w:val="25"/>
          <w:szCs w:val="25"/>
        </w:rPr>
        <w:t xml:space="preserve"> </w:t>
      </w:r>
      <w:r w:rsidRPr="0039535F">
        <w:rPr>
          <w:rFonts w:ascii="Times New Roman" w:hAnsi="Times New Roman" w:cs="Times New Roman"/>
          <w:sz w:val="25"/>
          <w:szCs w:val="25"/>
        </w:rPr>
        <w:t xml:space="preserve"> по исчислению стажа муниципальной службы лицам, замещавшим должности муниципальной службы органов местного самоуправления муниципального </w:t>
      </w:r>
      <w:r w:rsidR="003F7EC1">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3F7EC1">
        <w:rPr>
          <w:rFonts w:ascii="Times New Roman" w:hAnsi="Times New Roman" w:cs="Times New Roman"/>
          <w:sz w:val="25"/>
          <w:szCs w:val="25"/>
        </w:rPr>
        <w:t>Деревня Порослицы</w:t>
      </w:r>
      <w:r w:rsidRPr="0039535F">
        <w:rPr>
          <w:rFonts w:ascii="Times New Roman" w:hAnsi="Times New Roman" w:cs="Times New Roman"/>
          <w:sz w:val="25"/>
          <w:szCs w:val="25"/>
        </w:rPr>
        <w:t>" (далее - Комиссия).</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Заявление и прилагаемые к нему документы рассматриваются Комиссией в 30-дневный срок со дня регистрации заявления о назначении выплаты и приема документов.</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По результатам рассмотрения документов Комиссией </w:t>
      </w:r>
      <w:r>
        <w:rPr>
          <w:rFonts w:ascii="Times New Roman" w:hAnsi="Times New Roman" w:cs="Times New Roman"/>
          <w:sz w:val="25"/>
          <w:szCs w:val="25"/>
        </w:rPr>
        <w:t xml:space="preserve">уполномоченный орган </w:t>
      </w:r>
      <w:r w:rsidRPr="0039535F">
        <w:rPr>
          <w:rFonts w:ascii="Times New Roman" w:hAnsi="Times New Roman" w:cs="Times New Roman"/>
          <w:sz w:val="25"/>
          <w:szCs w:val="25"/>
        </w:rPr>
        <w:t xml:space="preserve"> издает </w:t>
      </w:r>
      <w:hyperlink w:anchor="P407" w:history="1">
        <w:r w:rsidRPr="0039535F">
          <w:rPr>
            <w:rFonts w:ascii="Times New Roman" w:hAnsi="Times New Roman" w:cs="Times New Roman"/>
            <w:color w:val="0000FF"/>
            <w:sz w:val="25"/>
            <w:szCs w:val="25"/>
          </w:rPr>
          <w:t>распоряжение</w:t>
        </w:r>
      </w:hyperlink>
      <w:r w:rsidRPr="0039535F">
        <w:rPr>
          <w:rFonts w:ascii="Times New Roman" w:hAnsi="Times New Roman" w:cs="Times New Roman"/>
          <w:sz w:val="25"/>
          <w:szCs w:val="25"/>
        </w:rPr>
        <w:t xml:space="preserve"> </w:t>
      </w:r>
      <w:r>
        <w:rPr>
          <w:rFonts w:ascii="Times New Roman" w:hAnsi="Times New Roman" w:cs="Times New Roman"/>
          <w:sz w:val="25"/>
          <w:szCs w:val="25"/>
        </w:rPr>
        <w:t xml:space="preserve"> </w:t>
      </w:r>
      <w:r w:rsidRPr="0039535F">
        <w:rPr>
          <w:rFonts w:ascii="Times New Roman" w:hAnsi="Times New Roman" w:cs="Times New Roman"/>
          <w:sz w:val="25"/>
          <w:szCs w:val="25"/>
        </w:rPr>
        <w:t xml:space="preserve"> по форме согласно приложению N 4 к настоящему Положению.</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Изданный нормативный правовой акт является основанием для проведения соответствующих выплат.</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В случае отказа в назначении выплаты уполномоченный орган письменно уведомляет об этом заявителя с указанием причин отказа.</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Решение об отказе в назначении выплаты может быть обжаловано в установленном законодательством порядке.</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11. Выплата назначается со дня возникновения у лица права на получение выплаты на основании документов, подтверждающих указанное право, и заявления, но не ранее дня, следующего за днем освобождения лица от занимаемой должности муниципальной службы органов местного самоуправления муниципального </w:t>
      </w:r>
      <w:r w:rsidR="003F7EC1">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3F7EC1">
        <w:rPr>
          <w:rFonts w:ascii="Times New Roman" w:hAnsi="Times New Roman" w:cs="Times New Roman"/>
          <w:sz w:val="25"/>
          <w:szCs w:val="25"/>
        </w:rPr>
        <w:t>Деревня Порослицы</w:t>
      </w:r>
      <w:r w:rsidRPr="0039535F">
        <w:rPr>
          <w:rFonts w:ascii="Times New Roman" w:hAnsi="Times New Roman" w:cs="Times New Roman"/>
          <w:sz w:val="25"/>
          <w:szCs w:val="25"/>
        </w:rPr>
        <w:t>"</w:t>
      </w:r>
      <w:r>
        <w:rPr>
          <w:rFonts w:ascii="Times New Roman" w:hAnsi="Times New Roman" w:cs="Times New Roman"/>
          <w:sz w:val="25"/>
          <w:szCs w:val="25"/>
        </w:rPr>
        <w:t>.</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12. </w:t>
      </w:r>
      <w:proofErr w:type="gramStart"/>
      <w:r w:rsidRPr="0039535F">
        <w:rPr>
          <w:rFonts w:ascii="Times New Roman" w:hAnsi="Times New Roman" w:cs="Times New Roman"/>
          <w:sz w:val="25"/>
          <w:szCs w:val="25"/>
        </w:rPr>
        <w:t xml:space="preserve">Расчет выплаты лицам, замещавшим должности муниципальной службы органов местного самоуправления муниципального </w:t>
      </w:r>
      <w:r w:rsidR="003F7EC1">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3F7EC1">
        <w:rPr>
          <w:rFonts w:ascii="Times New Roman" w:hAnsi="Times New Roman" w:cs="Times New Roman"/>
          <w:sz w:val="25"/>
          <w:szCs w:val="25"/>
        </w:rPr>
        <w:t>Деревня Порослицы</w:t>
      </w:r>
      <w:r w:rsidRPr="0039535F">
        <w:rPr>
          <w:rFonts w:ascii="Times New Roman" w:hAnsi="Times New Roman" w:cs="Times New Roman"/>
          <w:sz w:val="25"/>
          <w:szCs w:val="25"/>
        </w:rPr>
        <w:t xml:space="preserve">", избравшим период замещения указанных должностей после введения в действие </w:t>
      </w:r>
      <w:hyperlink r:id="rId9" w:history="1">
        <w:r w:rsidRPr="0039535F">
          <w:rPr>
            <w:rFonts w:ascii="Times New Roman" w:hAnsi="Times New Roman" w:cs="Times New Roman"/>
            <w:color w:val="0000FF"/>
            <w:sz w:val="25"/>
            <w:szCs w:val="25"/>
          </w:rPr>
          <w:t>Закона</w:t>
        </w:r>
      </w:hyperlink>
      <w:r w:rsidRPr="0039535F">
        <w:rPr>
          <w:rFonts w:ascii="Times New Roman" w:hAnsi="Times New Roman" w:cs="Times New Roman"/>
          <w:sz w:val="25"/>
          <w:szCs w:val="25"/>
        </w:rPr>
        <w:t xml:space="preserve"> Калужской области от 27.12.2006 N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Реестр), осуществляется уполномоченным органом на</w:t>
      </w:r>
      <w:proofErr w:type="gramEnd"/>
      <w:r w:rsidRPr="0039535F">
        <w:rPr>
          <w:rFonts w:ascii="Times New Roman" w:hAnsi="Times New Roman" w:cs="Times New Roman"/>
          <w:sz w:val="25"/>
          <w:szCs w:val="25"/>
        </w:rPr>
        <w:t xml:space="preserve"> </w:t>
      </w:r>
      <w:proofErr w:type="gramStart"/>
      <w:r w:rsidRPr="0039535F">
        <w:rPr>
          <w:rFonts w:ascii="Times New Roman" w:hAnsi="Times New Roman" w:cs="Times New Roman"/>
          <w:sz w:val="25"/>
          <w:szCs w:val="25"/>
        </w:rPr>
        <w:t xml:space="preserve">основании </w:t>
      </w:r>
      <w:hyperlink w:anchor="P298" w:history="1">
        <w:r w:rsidRPr="0039535F">
          <w:rPr>
            <w:rFonts w:ascii="Times New Roman" w:hAnsi="Times New Roman" w:cs="Times New Roman"/>
            <w:color w:val="0000FF"/>
            <w:sz w:val="25"/>
            <w:szCs w:val="25"/>
          </w:rPr>
          <w:t>справки</w:t>
        </w:r>
      </w:hyperlink>
      <w:r w:rsidRPr="0039535F">
        <w:rPr>
          <w:rFonts w:ascii="Times New Roman" w:hAnsi="Times New Roman" w:cs="Times New Roman"/>
          <w:sz w:val="25"/>
          <w:szCs w:val="25"/>
        </w:rPr>
        <w:t xml:space="preserve"> о среднемесячном денежном содержании по замещавшейся должности муниципальной службы органов местного самоуправления </w:t>
      </w:r>
      <w:r w:rsidRPr="0039535F">
        <w:rPr>
          <w:rFonts w:ascii="Times New Roman" w:hAnsi="Times New Roman" w:cs="Times New Roman"/>
          <w:sz w:val="25"/>
          <w:szCs w:val="25"/>
        </w:rPr>
        <w:lastRenderedPageBreak/>
        <w:t xml:space="preserve">муниципального </w:t>
      </w:r>
      <w:r w:rsidR="003F7EC1">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3F7EC1">
        <w:rPr>
          <w:rFonts w:ascii="Times New Roman" w:hAnsi="Times New Roman" w:cs="Times New Roman"/>
          <w:sz w:val="25"/>
          <w:szCs w:val="25"/>
        </w:rPr>
        <w:t>Деревня Порослицы</w:t>
      </w:r>
      <w:r w:rsidRPr="0039535F">
        <w:rPr>
          <w:rFonts w:ascii="Times New Roman" w:hAnsi="Times New Roman" w:cs="Times New Roman"/>
          <w:sz w:val="25"/>
          <w:szCs w:val="25"/>
        </w:rPr>
        <w:t>", составленной по форме, предусмотренной приложением N 3 к настоящему Положению.</w:t>
      </w:r>
      <w:proofErr w:type="gramEnd"/>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Расчет выплаты лицам, замещавшим должности муниципальной службы органов местного самоуправления муниципального </w:t>
      </w:r>
      <w:r w:rsidR="003F7EC1">
        <w:rPr>
          <w:rFonts w:ascii="Times New Roman" w:hAnsi="Times New Roman" w:cs="Times New Roman"/>
          <w:sz w:val="25"/>
          <w:szCs w:val="25"/>
        </w:rPr>
        <w:t>образования сельское поселение</w:t>
      </w:r>
      <w:r w:rsidRPr="0039535F">
        <w:rPr>
          <w:rFonts w:ascii="Times New Roman" w:hAnsi="Times New Roman" w:cs="Times New Roman"/>
          <w:sz w:val="25"/>
          <w:szCs w:val="25"/>
        </w:rPr>
        <w:t xml:space="preserve"> "</w:t>
      </w:r>
      <w:r w:rsidR="003F7EC1">
        <w:rPr>
          <w:rFonts w:ascii="Times New Roman" w:hAnsi="Times New Roman" w:cs="Times New Roman"/>
          <w:sz w:val="25"/>
          <w:szCs w:val="25"/>
        </w:rPr>
        <w:t>Деревня Порослицы</w:t>
      </w:r>
      <w:r w:rsidRPr="0039535F">
        <w:rPr>
          <w:rFonts w:ascii="Times New Roman" w:hAnsi="Times New Roman" w:cs="Times New Roman"/>
          <w:sz w:val="25"/>
          <w:szCs w:val="25"/>
        </w:rPr>
        <w:t>", избравшим период замещения указанных должностей до введения в действие Реестра, осуществляется уполномоченным органом в соответствии с Реестром.</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13. Выплата перечисляется уполномоченным органом на лицевой счет получателя, открытый им в кредитной организации. Связанные с этим расходы на банковское обслуживание возмещаются за счет средств местного бюджета, предусмотренных на выплаты.</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14. Получатели выплаты обязаны извещать в письменной форме уполномоченный орган о наступлении обстоятельств, влекущих за собой прекращение (приостановление) выплаты, не позднее чем в пятидневный срок со дня наступления этих обстоятельств.</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15. Выплата приостанавливается со дня наступления обстоятельств, препятствующих получению выплаты, на основании нормативного правового акта уполномоченного органа, составленного по </w:t>
      </w:r>
      <w:hyperlink w:anchor="P407" w:history="1">
        <w:r w:rsidRPr="0039535F">
          <w:rPr>
            <w:rFonts w:ascii="Times New Roman" w:hAnsi="Times New Roman" w:cs="Times New Roman"/>
            <w:color w:val="0000FF"/>
            <w:sz w:val="25"/>
            <w:szCs w:val="25"/>
          </w:rPr>
          <w:t>форме</w:t>
        </w:r>
      </w:hyperlink>
      <w:r w:rsidRPr="0039535F">
        <w:rPr>
          <w:rFonts w:ascii="Times New Roman" w:hAnsi="Times New Roman" w:cs="Times New Roman"/>
          <w:sz w:val="25"/>
          <w:szCs w:val="25"/>
        </w:rPr>
        <w:t xml:space="preserve"> согласно приложению N 4 к настоящему Положению. При последующем устранении обстоятельств, препятствующих получению выплаты, она возобновляется по заявлению получателя выплаты со дня возникновения у него права на возобновление выплаты, но не ранее дня, следующего за днем устранения обстоятельств, препятствующих получению выплаты. </w:t>
      </w:r>
      <w:hyperlink w:anchor="P148" w:history="1">
        <w:r w:rsidRPr="0039535F">
          <w:rPr>
            <w:rFonts w:ascii="Times New Roman" w:hAnsi="Times New Roman" w:cs="Times New Roman"/>
            <w:color w:val="0000FF"/>
            <w:sz w:val="25"/>
            <w:szCs w:val="25"/>
          </w:rPr>
          <w:t>Заявление</w:t>
        </w:r>
      </w:hyperlink>
      <w:r w:rsidRPr="0039535F">
        <w:rPr>
          <w:rFonts w:ascii="Times New Roman" w:hAnsi="Times New Roman" w:cs="Times New Roman"/>
          <w:sz w:val="25"/>
          <w:szCs w:val="25"/>
        </w:rPr>
        <w:t xml:space="preserve">, составленное по форме согласно приложению N 1 к настоящему Положению, направляется в уполномоченный орган с представлением копии трудовой книжки. Выплата возобновляется на основании нормативного правового акта уполномоченного органа, составленного по </w:t>
      </w:r>
      <w:hyperlink w:anchor="P407" w:history="1">
        <w:r w:rsidRPr="0039535F">
          <w:rPr>
            <w:rFonts w:ascii="Times New Roman" w:hAnsi="Times New Roman" w:cs="Times New Roman"/>
            <w:color w:val="0000FF"/>
            <w:sz w:val="25"/>
            <w:szCs w:val="25"/>
          </w:rPr>
          <w:t>форме</w:t>
        </w:r>
      </w:hyperlink>
      <w:r w:rsidRPr="0039535F">
        <w:rPr>
          <w:rFonts w:ascii="Times New Roman" w:hAnsi="Times New Roman" w:cs="Times New Roman"/>
          <w:sz w:val="25"/>
          <w:szCs w:val="25"/>
        </w:rPr>
        <w:t xml:space="preserve"> согласно приложению N 4 к настоящему Положению.</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В случае несвоевременного представления лицом в уполномоченный орган документов, служащих основанием для приостановления, выплаты, излишне начисленные суммы подлежат возврату на счет уполномоченного органа, а в случае спора - взыскиваются в порядке, предусмотренном законодательством.</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В случае возобновления приостановленной выплаты ее расчет производится на базе того периода, о котором заявит получатель выплаты.</w:t>
      </w:r>
    </w:p>
    <w:p w:rsidR="00097D6A" w:rsidRPr="0039535F" w:rsidRDefault="00097D6A" w:rsidP="00097D6A">
      <w:pPr>
        <w:pStyle w:val="ConsPlusNormal"/>
        <w:spacing w:before="220"/>
        <w:ind w:firstLine="540"/>
        <w:jc w:val="both"/>
        <w:rPr>
          <w:rFonts w:ascii="Times New Roman" w:hAnsi="Times New Roman" w:cs="Times New Roman"/>
          <w:sz w:val="25"/>
          <w:szCs w:val="25"/>
        </w:rPr>
      </w:pPr>
      <w:proofErr w:type="gramStart"/>
      <w:r w:rsidRPr="0039535F">
        <w:rPr>
          <w:rFonts w:ascii="Times New Roman" w:hAnsi="Times New Roman" w:cs="Times New Roman"/>
          <w:sz w:val="25"/>
          <w:szCs w:val="25"/>
        </w:rPr>
        <w:t>В целях осуществления контроля за расходованием бюджетных средств при наличии достаточных оснований полагать, что получатель ежемесячной социальной выплаты не исполнил свое обязательство по извещению в письменной форме о наступлении обстоятельств, влекущих прекращение выплаты, уполномоченный орган обязан провести проверку, по результатам которой будет вынесено мотивированное решение о прекращении (приостановлении) ежемесячной выплаты либо о продолжении ее осуществления.</w:t>
      </w:r>
      <w:proofErr w:type="gramEnd"/>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16. В случае смерти лица, получавшего выплату, ее перечисление получателю прекращается с 1-го числа месяца, следующего за месяцем смерти получателя.</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17. Перерасчет размера выплаты производится в случаях:</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 последующего (после назначения выплаты) замещения </w:t>
      </w:r>
      <w:proofErr w:type="gramStart"/>
      <w:r w:rsidRPr="0039535F">
        <w:rPr>
          <w:rFonts w:ascii="Times New Roman" w:hAnsi="Times New Roman" w:cs="Times New Roman"/>
          <w:sz w:val="25"/>
          <w:szCs w:val="25"/>
        </w:rPr>
        <w:t xml:space="preserve">должности </w:t>
      </w:r>
      <w:r w:rsidRPr="0039535F">
        <w:rPr>
          <w:rFonts w:ascii="Times New Roman" w:hAnsi="Times New Roman" w:cs="Times New Roman"/>
          <w:sz w:val="25"/>
          <w:szCs w:val="25"/>
        </w:rPr>
        <w:lastRenderedPageBreak/>
        <w:t xml:space="preserve">муниципальной службы органов местного самоуправления муниципального </w:t>
      </w:r>
      <w:r w:rsidR="00E76EC0">
        <w:rPr>
          <w:rFonts w:ascii="Times New Roman" w:hAnsi="Times New Roman" w:cs="Times New Roman"/>
          <w:sz w:val="25"/>
          <w:szCs w:val="25"/>
        </w:rPr>
        <w:t>образования</w:t>
      </w:r>
      <w:proofErr w:type="gramEnd"/>
      <w:r w:rsidR="00E76EC0">
        <w:rPr>
          <w:rFonts w:ascii="Times New Roman" w:hAnsi="Times New Roman" w:cs="Times New Roman"/>
          <w:sz w:val="25"/>
          <w:szCs w:val="25"/>
        </w:rPr>
        <w:t xml:space="preserve"> сельское поселение</w:t>
      </w:r>
      <w:r w:rsidRPr="0039535F">
        <w:rPr>
          <w:rFonts w:ascii="Times New Roman" w:hAnsi="Times New Roman" w:cs="Times New Roman"/>
          <w:sz w:val="25"/>
          <w:szCs w:val="25"/>
        </w:rPr>
        <w:t xml:space="preserve"> "</w:t>
      </w:r>
      <w:r w:rsidR="00E76EC0">
        <w:rPr>
          <w:rFonts w:ascii="Times New Roman" w:hAnsi="Times New Roman" w:cs="Times New Roman"/>
          <w:sz w:val="25"/>
          <w:szCs w:val="25"/>
        </w:rPr>
        <w:t>Деревня Порослицы</w:t>
      </w:r>
      <w:r w:rsidRPr="0039535F">
        <w:rPr>
          <w:rFonts w:ascii="Times New Roman" w:hAnsi="Times New Roman" w:cs="Times New Roman"/>
          <w:sz w:val="25"/>
          <w:szCs w:val="25"/>
        </w:rPr>
        <w:t>" не менее 12 календарных месяцев подряд с более высокой средней месячной заработной платой (среднемесячным денежным содержанием);</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 увеличения </w:t>
      </w:r>
      <w:proofErr w:type="gramStart"/>
      <w:r w:rsidRPr="0039535F">
        <w:rPr>
          <w:rFonts w:ascii="Times New Roman" w:hAnsi="Times New Roman" w:cs="Times New Roman"/>
          <w:sz w:val="25"/>
          <w:szCs w:val="25"/>
        </w:rPr>
        <w:t xml:space="preserve">стажа замещения должности муниципальной службы органов местного самоуправления муниципального </w:t>
      </w:r>
      <w:r w:rsidR="00E76EC0">
        <w:rPr>
          <w:rFonts w:ascii="Times New Roman" w:hAnsi="Times New Roman" w:cs="Times New Roman"/>
          <w:sz w:val="25"/>
          <w:szCs w:val="25"/>
        </w:rPr>
        <w:t>образования</w:t>
      </w:r>
      <w:proofErr w:type="gramEnd"/>
      <w:r w:rsidR="00E76EC0">
        <w:rPr>
          <w:rFonts w:ascii="Times New Roman" w:hAnsi="Times New Roman" w:cs="Times New Roman"/>
          <w:sz w:val="25"/>
          <w:szCs w:val="25"/>
        </w:rPr>
        <w:t xml:space="preserve"> сельское поселение</w:t>
      </w:r>
      <w:r w:rsidRPr="0039535F">
        <w:rPr>
          <w:rFonts w:ascii="Times New Roman" w:hAnsi="Times New Roman" w:cs="Times New Roman"/>
          <w:sz w:val="25"/>
          <w:szCs w:val="25"/>
        </w:rPr>
        <w:t xml:space="preserve"> "</w:t>
      </w:r>
      <w:r w:rsidR="00E76EC0">
        <w:rPr>
          <w:rFonts w:ascii="Times New Roman" w:hAnsi="Times New Roman" w:cs="Times New Roman"/>
          <w:sz w:val="25"/>
          <w:szCs w:val="25"/>
        </w:rPr>
        <w:t>Деревня Пор</w:t>
      </w:r>
      <w:r w:rsidR="005F2EDC">
        <w:rPr>
          <w:rFonts w:ascii="Times New Roman" w:hAnsi="Times New Roman" w:cs="Times New Roman"/>
          <w:sz w:val="25"/>
          <w:szCs w:val="25"/>
        </w:rPr>
        <w:t>о</w:t>
      </w:r>
      <w:r w:rsidR="00E76EC0">
        <w:rPr>
          <w:rFonts w:ascii="Times New Roman" w:hAnsi="Times New Roman" w:cs="Times New Roman"/>
          <w:sz w:val="25"/>
          <w:szCs w:val="25"/>
        </w:rPr>
        <w:t>слицы</w:t>
      </w:r>
      <w:r w:rsidRPr="0039535F">
        <w:rPr>
          <w:rFonts w:ascii="Times New Roman" w:hAnsi="Times New Roman" w:cs="Times New Roman"/>
          <w:sz w:val="25"/>
          <w:szCs w:val="25"/>
        </w:rPr>
        <w:t>";</w:t>
      </w:r>
    </w:p>
    <w:p w:rsidR="00097D6A" w:rsidRPr="0039535F" w:rsidRDefault="00097D6A" w:rsidP="00097D6A">
      <w:pPr>
        <w:pStyle w:val="ConsPlusNormal"/>
        <w:spacing w:before="220"/>
        <w:ind w:firstLine="540"/>
        <w:jc w:val="both"/>
        <w:rPr>
          <w:rFonts w:ascii="Times New Roman" w:hAnsi="Times New Roman" w:cs="Times New Roman"/>
          <w:sz w:val="25"/>
          <w:szCs w:val="25"/>
        </w:rPr>
      </w:pPr>
      <w:bookmarkStart w:id="3" w:name="P96"/>
      <w:bookmarkEnd w:id="3"/>
      <w:r w:rsidRPr="0039535F">
        <w:rPr>
          <w:rFonts w:ascii="Times New Roman" w:hAnsi="Times New Roman" w:cs="Times New Roman"/>
          <w:sz w:val="25"/>
          <w:szCs w:val="25"/>
        </w:rPr>
        <w:t>- увеличения денежного содержания в установленном законодательством порядке;</w:t>
      </w:r>
    </w:p>
    <w:p w:rsidR="00097D6A" w:rsidRPr="0039535F" w:rsidRDefault="00097D6A" w:rsidP="00097D6A">
      <w:pPr>
        <w:pStyle w:val="ConsPlusNormal"/>
        <w:spacing w:before="220"/>
        <w:ind w:firstLine="540"/>
        <w:jc w:val="both"/>
        <w:rPr>
          <w:rFonts w:ascii="Times New Roman" w:hAnsi="Times New Roman" w:cs="Times New Roman"/>
          <w:sz w:val="25"/>
          <w:szCs w:val="25"/>
        </w:rPr>
      </w:pPr>
      <w:bookmarkStart w:id="4" w:name="P97"/>
      <w:bookmarkEnd w:id="4"/>
      <w:r w:rsidRPr="0039535F">
        <w:rPr>
          <w:rFonts w:ascii="Times New Roman" w:hAnsi="Times New Roman" w:cs="Times New Roman"/>
          <w:sz w:val="25"/>
          <w:szCs w:val="25"/>
        </w:rPr>
        <w:t xml:space="preserve">- обращения получателя выплаты </w:t>
      </w:r>
      <w:proofErr w:type="gramStart"/>
      <w:r w:rsidRPr="0039535F">
        <w:rPr>
          <w:rFonts w:ascii="Times New Roman" w:hAnsi="Times New Roman" w:cs="Times New Roman"/>
          <w:sz w:val="25"/>
          <w:szCs w:val="25"/>
        </w:rPr>
        <w:t>с заявлением о перерасчете в связи с выбором иного периода для расчета</w:t>
      </w:r>
      <w:proofErr w:type="gramEnd"/>
      <w:r w:rsidRPr="0039535F">
        <w:rPr>
          <w:rFonts w:ascii="Times New Roman" w:hAnsi="Times New Roman" w:cs="Times New Roman"/>
          <w:sz w:val="25"/>
          <w:szCs w:val="25"/>
        </w:rPr>
        <w:t xml:space="preserve"> выплаты.</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Размер выплаты пересчитывается на основании письменного заявления получателя выплаты (за исключением случая, предусмотренного </w:t>
      </w:r>
      <w:hyperlink w:anchor="P96" w:history="1">
        <w:r w:rsidR="00E76EC0">
          <w:rPr>
            <w:rFonts w:ascii="Times New Roman" w:hAnsi="Times New Roman" w:cs="Times New Roman"/>
            <w:color w:val="0000FF"/>
            <w:sz w:val="25"/>
            <w:szCs w:val="25"/>
          </w:rPr>
          <w:t>абзацем</w:t>
        </w:r>
      </w:hyperlink>
      <w:r w:rsidR="00E76EC0">
        <w:rPr>
          <w:rFonts w:ascii="Times New Roman" w:hAnsi="Times New Roman" w:cs="Times New Roman"/>
          <w:color w:val="0000FF"/>
          <w:sz w:val="25"/>
          <w:szCs w:val="25"/>
        </w:rPr>
        <w:t xml:space="preserve"> 4 пункта 17</w:t>
      </w:r>
      <w:r w:rsidRPr="0039535F">
        <w:rPr>
          <w:rFonts w:ascii="Times New Roman" w:hAnsi="Times New Roman" w:cs="Times New Roman"/>
          <w:sz w:val="25"/>
          <w:szCs w:val="25"/>
        </w:rPr>
        <w:t xml:space="preserve"> настоящего Положения), и выплата производится со дня возникновения права на перерасчет, за исключением случая, предусмотренного</w:t>
      </w:r>
      <w:r w:rsidR="00E76EC0">
        <w:rPr>
          <w:rFonts w:ascii="Times New Roman" w:hAnsi="Times New Roman" w:cs="Times New Roman"/>
          <w:sz w:val="25"/>
          <w:szCs w:val="25"/>
        </w:rPr>
        <w:t xml:space="preserve"> абзацем 5 пункта 17</w:t>
      </w:r>
      <w:r w:rsidRPr="0039535F">
        <w:rPr>
          <w:rFonts w:ascii="Times New Roman" w:hAnsi="Times New Roman" w:cs="Times New Roman"/>
          <w:sz w:val="25"/>
          <w:szCs w:val="25"/>
        </w:rPr>
        <w:t xml:space="preserve"> </w:t>
      </w:r>
      <w:r w:rsidR="00E76EC0">
        <w:t xml:space="preserve"> </w:t>
      </w:r>
      <w:r w:rsidRPr="0039535F">
        <w:rPr>
          <w:rFonts w:ascii="Times New Roman" w:hAnsi="Times New Roman" w:cs="Times New Roman"/>
          <w:sz w:val="25"/>
          <w:szCs w:val="25"/>
        </w:rPr>
        <w:t xml:space="preserve">настоящего Положения. В случае, предусмотренном </w:t>
      </w:r>
      <w:hyperlink w:anchor="P97" w:history="1">
        <w:r w:rsidR="00E76EC0">
          <w:rPr>
            <w:rFonts w:ascii="Times New Roman" w:hAnsi="Times New Roman" w:cs="Times New Roman"/>
            <w:color w:val="0000FF"/>
            <w:sz w:val="25"/>
            <w:szCs w:val="25"/>
          </w:rPr>
          <w:t>абзацем</w:t>
        </w:r>
      </w:hyperlink>
      <w:r w:rsidR="00E76EC0">
        <w:rPr>
          <w:rFonts w:ascii="Times New Roman" w:hAnsi="Times New Roman" w:cs="Times New Roman"/>
          <w:color w:val="0000FF"/>
          <w:sz w:val="25"/>
          <w:szCs w:val="25"/>
        </w:rPr>
        <w:t xml:space="preserve"> 5 пункта 17</w:t>
      </w:r>
      <w:r w:rsidRPr="0039535F">
        <w:rPr>
          <w:rFonts w:ascii="Times New Roman" w:hAnsi="Times New Roman" w:cs="Times New Roman"/>
          <w:sz w:val="25"/>
          <w:szCs w:val="25"/>
        </w:rPr>
        <w:t xml:space="preserve"> настоящего Положения, размер выплаты пересчитывается с 1-го числа месяца, следующего за месяцем, в котором лицо обратилось за перерасчетом.</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18. Размер выплаты индексируется одновременно при индексации в установленном порядке размера денежного содержания (его составляющих) лица, замещавшего должность муниципальной службы.</w:t>
      </w:r>
    </w:p>
    <w:p w:rsidR="00097D6A" w:rsidRPr="0039535F" w:rsidRDefault="00E47368"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19</w:t>
      </w:r>
      <w:r w:rsidR="00097D6A" w:rsidRPr="0039535F">
        <w:rPr>
          <w:rFonts w:ascii="Times New Roman" w:hAnsi="Times New Roman" w:cs="Times New Roman"/>
          <w:sz w:val="25"/>
          <w:szCs w:val="25"/>
        </w:rPr>
        <w:t xml:space="preserve">. При исчислении среднемесячного денежного содержания по замещавшейся должности муниципальной службы органов местного самоуправления муниципального </w:t>
      </w:r>
      <w:r w:rsidR="005F2EDC">
        <w:rPr>
          <w:rFonts w:ascii="Times New Roman" w:hAnsi="Times New Roman" w:cs="Times New Roman"/>
          <w:sz w:val="25"/>
          <w:szCs w:val="25"/>
        </w:rPr>
        <w:t>образования сельское поселение</w:t>
      </w:r>
      <w:r w:rsidR="00097D6A" w:rsidRPr="0039535F">
        <w:rPr>
          <w:rFonts w:ascii="Times New Roman" w:hAnsi="Times New Roman" w:cs="Times New Roman"/>
          <w:sz w:val="25"/>
          <w:szCs w:val="25"/>
        </w:rPr>
        <w:t xml:space="preserve"> "</w:t>
      </w:r>
      <w:r w:rsidR="005F2EDC">
        <w:rPr>
          <w:rFonts w:ascii="Times New Roman" w:hAnsi="Times New Roman" w:cs="Times New Roman"/>
          <w:sz w:val="25"/>
          <w:szCs w:val="25"/>
        </w:rPr>
        <w:t>Деревня Порослицы</w:t>
      </w:r>
      <w:r w:rsidR="00097D6A" w:rsidRPr="0039535F">
        <w:rPr>
          <w:rFonts w:ascii="Times New Roman" w:hAnsi="Times New Roman" w:cs="Times New Roman"/>
          <w:sz w:val="25"/>
          <w:szCs w:val="25"/>
        </w:rPr>
        <w:t>" учитываются:</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должностной оклад в соответствии с занимаемой должностью;</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ежемесячная надбавка к должностному окладу за классный чин;</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ежемесячная надбавка к должностному окладу за особые условия муниципальной службы;</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ежемесячная надбавка к должностному окладу за выслугу лет на муниципальной службе;</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ежемесячное денежное поощрение;</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 единовременная выплата при предоставлении ежегодного оплачиваемого отпуска (в размере </w:t>
      </w:r>
      <w:r w:rsidR="00E47368">
        <w:rPr>
          <w:rFonts w:ascii="Times New Roman" w:hAnsi="Times New Roman" w:cs="Times New Roman"/>
          <w:sz w:val="25"/>
          <w:szCs w:val="25"/>
        </w:rPr>
        <w:t>четыре</w:t>
      </w:r>
      <w:r w:rsidRPr="0039535F">
        <w:rPr>
          <w:rFonts w:ascii="Times New Roman" w:hAnsi="Times New Roman" w:cs="Times New Roman"/>
          <w:sz w:val="25"/>
          <w:szCs w:val="25"/>
        </w:rPr>
        <w:t>х должностных окладов) и материальной помощи (в размере одного должностного оклада);</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 xml:space="preserve">- стимулирующие выплаты, предоставляемые </w:t>
      </w:r>
      <w:r w:rsidR="00E43ED3">
        <w:rPr>
          <w:rFonts w:ascii="Times New Roman" w:hAnsi="Times New Roman" w:cs="Times New Roman"/>
          <w:sz w:val="25"/>
          <w:szCs w:val="25"/>
        </w:rPr>
        <w:t>распоряж</w:t>
      </w:r>
      <w:r w:rsidRPr="0039535F">
        <w:rPr>
          <w:rFonts w:ascii="Times New Roman" w:hAnsi="Times New Roman" w:cs="Times New Roman"/>
          <w:sz w:val="25"/>
          <w:szCs w:val="25"/>
        </w:rPr>
        <w:t xml:space="preserve">ением </w:t>
      </w:r>
      <w:r w:rsidR="00E43ED3">
        <w:rPr>
          <w:rFonts w:ascii="Times New Roman" w:hAnsi="Times New Roman" w:cs="Times New Roman"/>
          <w:sz w:val="25"/>
          <w:szCs w:val="25"/>
        </w:rPr>
        <w:t xml:space="preserve">Администрации муниципального района </w:t>
      </w:r>
      <w:r w:rsidR="00E43ED3" w:rsidRPr="00E43ED3">
        <w:rPr>
          <w:rFonts w:ascii="Times New Roman" w:hAnsi="Times New Roman" w:cs="Times New Roman"/>
          <w:sz w:val="25"/>
          <w:szCs w:val="25"/>
        </w:rPr>
        <w:t>“</w:t>
      </w:r>
      <w:r w:rsidR="00E43ED3">
        <w:rPr>
          <w:rFonts w:ascii="Times New Roman" w:hAnsi="Times New Roman" w:cs="Times New Roman"/>
          <w:sz w:val="25"/>
          <w:szCs w:val="25"/>
        </w:rPr>
        <w:t>Юхновский район</w:t>
      </w:r>
      <w:r w:rsidR="00E43ED3" w:rsidRPr="00E43ED3">
        <w:rPr>
          <w:rFonts w:ascii="Times New Roman" w:hAnsi="Times New Roman" w:cs="Times New Roman"/>
          <w:sz w:val="25"/>
          <w:szCs w:val="25"/>
        </w:rPr>
        <w:t>”</w:t>
      </w:r>
      <w:r w:rsidRPr="0039535F">
        <w:rPr>
          <w:rFonts w:ascii="Times New Roman" w:hAnsi="Times New Roman" w:cs="Times New Roman"/>
          <w:sz w:val="25"/>
          <w:szCs w:val="25"/>
        </w:rPr>
        <w:t>;</w:t>
      </w:r>
    </w:p>
    <w:p w:rsidR="00097D6A" w:rsidRPr="0039535F" w:rsidRDefault="005F2EDC"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20</w:t>
      </w:r>
      <w:r w:rsidR="00097D6A" w:rsidRPr="0039535F">
        <w:rPr>
          <w:rFonts w:ascii="Times New Roman" w:hAnsi="Times New Roman" w:cs="Times New Roman"/>
          <w:sz w:val="25"/>
          <w:szCs w:val="25"/>
        </w:rPr>
        <w:t xml:space="preserve">. </w:t>
      </w:r>
      <w:proofErr w:type="gramStart"/>
      <w:r w:rsidR="00097D6A" w:rsidRPr="0039535F">
        <w:rPr>
          <w:rFonts w:ascii="Times New Roman" w:hAnsi="Times New Roman" w:cs="Times New Roman"/>
          <w:sz w:val="25"/>
          <w:szCs w:val="25"/>
        </w:rPr>
        <w:t xml:space="preserve">Для лиц, замещавших должности муниципальной службы органов местного самоуправления муниципального </w:t>
      </w:r>
      <w:r>
        <w:rPr>
          <w:rFonts w:ascii="Times New Roman" w:hAnsi="Times New Roman" w:cs="Times New Roman"/>
          <w:sz w:val="25"/>
          <w:szCs w:val="25"/>
        </w:rPr>
        <w:t>образования сельское поселение</w:t>
      </w:r>
      <w:r w:rsidR="00097D6A" w:rsidRPr="0039535F">
        <w:rPr>
          <w:rFonts w:ascii="Times New Roman" w:hAnsi="Times New Roman" w:cs="Times New Roman"/>
          <w:sz w:val="25"/>
          <w:szCs w:val="25"/>
        </w:rPr>
        <w:t xml:space="preserve"> "</w:t>
      </w:r>
      <w:r>
        <w:rPr>
          <w:rFonts w:ascii="Times New Roman" w:hAnsi="Times New Roman" w:cs="Times New Roman"/>
          <w:sz w:val="25"/>
          <w:szCs w:val="25"/>
        </w:rPr>
        <w:t>Деревня Порослицы</w:t>
      </w:r>
      <w:r w:rsidR="00097D6A" w:rsidRPr="0039535F">
        <w:rPr>
          <w:rFonts w:ascii="Times New Roman" w:hAnsi="Times New Roman" w:cs="Times New Roman"/>
          <w:sz w:val="25"/>
          <w:szCs w:val="25"/>
        </w:rPr>
        <w:t xml:space="preserve">", из расчетного периода исключаются месяцы, когда лицо, претендующее на выплату, не работало (либо работало неполный месяц) в связи с освобождением в </w:t>
      </w:r>
      <w:r w:rsidR="00097D6A" w:rsidRPr="0039535F">
        <w:rPr>
          <w:rFonts w:ascii="Times New Roman" w:hAnsi="Times New Roman" w:cs="Times New Roman"/>
          <w:sz w:val="25"/>
          <w:szCs w:val="25"/>
        </w:rPr>
        <w:lastRenderedPageBreak/>
        <w:t>соответствии с законодательством от исполнения должностных обязанностей с сохранением среднемесячного денежного содержания, в том числе получением пособия по временной нетрудоспособности или пособия по беременности</w:t>
      </w:r>
      <w:proofErr w:type="gramEnd"/>
      <w:r w:rsidR="00097D6A" w:rsidRPr="0039535F">
        <w:rPr>
          <w:rFonts w:ascii="Times New Roman" w:hAnsi="Times New Roman" w:cs="Times New Roman"/>
          <w:sz w:val="25"/>
          <w:szCs w:val="25"/>
        </w:rPr>
        <w:t xml:space="preserve"> и родам. Сумма выплаченного среднемесячного денежного содержания и пособий за эти периоды не включаются в состав среднемесячного денежного содержания, </w:t>
      </w:r>
      <w:proofErr w:type="gramStart"/>
      <w:r w:rsidR="00097D6A" w:rsidRPr="0039535F">
        <w:rPr>
          <w:rFonts w:ascii="Times New Roman" w:hAnsi="Times New Roman" w:cs="Times New Roman"/>
          <w:sz w:val="25"/>
          <w:szCs w:val="25"/>
        </w:rPr>
        <w:t>исходя из которой исчисляется</w:t>
      </w:r>
      <w:proofErr w:type="gramEnd"/>
      <w:r w:rsidR="00097D6A" w:rsidRPr="0039535F">
        <w:rPr>
          <w:rFonts w:ascii="Times New Roman" w:hAnsi="Times New Roman" w:cs="Times New Roman"/>
          <w:sz w:val="25"/>
          <w:szCs w:val="25"/>
        </w:rPr>
        <w:t xml:space="preserve"> размер выплаты.</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По заявлению лица, претендующего на выплату, из числа полных месяцев, за которые определяется среднемесячное денежное содержание, исключаются месяцы нахождения его в отпуске без сохранения заработной платы.</w:t>
      </w:r>
    </w:p>
    <w:p w:rsidR="00097D6A" w:rsidRPr="0039535F" w:rsidRDefault="00097D6A" w:rsidP="00097D6A">
      <w:pPr>
        <w:pStyle w:val="ConsPlusNormal"/>
        <w:spacing w:before="220"/>
        <w:ind w:firstLine="540"/>
        <w:jc w:val="both"/>
        <w:rPr>
          <w:rFonts w:ascii="Times New Roman" w:hAnsi="Times New Roman" w:cs="Times New Roman"/>
          <w:sz w:val="25"/>
          <w:szCs w:val="25"/>
        </w:rPr>
      </w:pPr>
      <w:r w:rsidRPr="0039535F">
        <w:rPr>
          <w:rFonts w:ascii="Times New Roman" w:hAnsi="Times New Roman" w:cs="Times New Roman"/>
          <w:sz w:val="25"/>
          <w:szCs w:val="25"/>
        </w:rPr>
        <w:t>При этом исключенные месяцы должны заменяться другими, непосредственно предшествующими избранному периоду либо следующими за ним (по выбору заявителя).</w:t>
      </w:r>
    </w:p>
    <w:p w:rsidR="00097D6A" w:rsidRPr="0039535F" w:rsidRDefault="005F2EDC"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21</w:t>
      </w:r>
      <w:r w:rsidR="00097D6A" w:rsidRPr="0039535F">
        <w:rPr>
          <w:rFonts w:ascii="Times New Roman" w:hAnsi="Times New Roman" w:cs="Times New Roman"/>
          <w:sz w:val="25"/>
          <w:szCs w:val="25"/>
        </w:rPr>
        <w:t xml:space="preserve">. Если после расчетного периода произошло повышение (увеличение) в законодательном порядке размера оклада денежного содержания по должностям муниципальной службы органов местного самоуправления муниципального </w:t>
      </w:r>
      <w:r>
        <w:rPr>
          <w:rFonts w:ascii="Times New Roman" w:hAnsi="Times New Roman" w:cs="Times New Roman"/>
          <w:sz w:val="25"/>
          <w:szCs w:val="25"/>
        </w:rPr>
        <w:t>образования сельское поселение</w:t>
      </w:r>
      <w:r w:rsidR="00097D6A" w:rsidRPr="0039535F">
        <w:rPr>
          <w:rFonts w:ascii="Times New Roman" w:hAnsi="Times New Roman" w:cs="Times New Roman"/>
          <w:sz w:val="25"/>
          <w:szCs w:val="25"/>
        </w:rPr>
        <w:t xml:space="preserve"> "</w:t>
      </w:r>
      <w:r>
        <w:rPr>
          <w:rFonts w:ascii="Times New Roman" w:hAnsi="Times New Roman" w:cs="Times New Roman"/>
          <w:sz w:val="25"/>
          <w:szCs w:val="25"/>
        </w:rPr>
        <w:t>Деревня Порослицы</w:t>
      </w:r>
      <w:r w:rsidR="00097D6A" w:rsidRPr="0039535F">
        <w:rPr>
          <w:rFonts w:ascii="Times New Roman" w:hAnsi="Times New Roman" w:cs="Times New Roman"/>
          <w:sz w:val="25"/>
          <w:szCs w:val="25"/>
        </w:rPr>
        <w:t xml:space="preserve">", то среднемесячное денежное содержание (его составляющие) </w:t>
      </w:r>
      <w:r w:rsidR="00097D6A">
        <w:rPr>
          <w:rFonts w:ascii="Times New Roman" w:hAnsi="Times New Roman" w:cs="Times New Roman"/>
          <w:sz w:val="25"/>
          <w:szCs w:val="25"/>
        </w:rPr>
        <w:t xml:space="preserve">за весь расчетный период </w:t>
      </w:r>
      <w:r w:rsidR="00097D6A" w:rsidRPr="0039535F">
        <w:rPr>
          <w:rFonts w:ascii="Times New Roman" w:hAnsi="Times New Roman" w:cs="Times New Roman"/>
          <w:sz w:val="25"/>
          <w:szCs w:val="25"/>
        </w:rPr>
        <w:t>рассчитывается с учетом этого повышения (увеличения).</w:t>
      </w:r>
    </w:p>
    <w:p w:rsidR="00097D6A" w:rsidRPr="0039535F" w:rsidRDefault="005F2EDC"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22</w:t>
      </w:r>
      <w:r w:rsidR="00097D6A" w:rsidRPr="0039535F">
        <w:rPr>
          <w:rFonts w:ascii="Times New Roman" w:hAnsi="Times New Roman" w:cs="Times New Roman"/>
          <w:sz w:val="25"/>
          <w:szCs w:val="25"/>
        </w:rPr>
        <w:t xml:space="preserve">. </w:t>
      </w:r>
      <w:proofErr w:type="gramStart"/>
      <w:r w:rsidR="00097D6A" w:rsidRPr="0039535F">
        <w:rPr>
          <w:rFonts w:ascii="Times New Roman" w:hAnsi="Times New Roman" w:cs="Times New Roman"/>
          <w:sz w:val="25"/>
          <w:szCs w:val="25"/>
        </w:rPr>
        <w:t xml:space="preserve">При исчислении стажа муниципальной службы, дающего право на ежемесячную социальную выплату к пенсии, лицам, замещавшим должности муниципальной службы, учитываются периоды замещения муниципальной службы и периоды работы на иных должностях согласно </w:t>
      </w:r>
      <w:hyperlink r:id="rId10" w:history="1">
        <w:r w:rsidR="00097D6A" w:rsidRPr="0039535F">
          <w:rPr>
            <w:rFonts w:ascii="Times New Roman" w:hAnsi="Times New Roman" w:cs="Times New Roman"/>
            <w:color w:val="0000FF"/>
            <w:sz w:val="25"/>
            <w:szCs w:val="25"/>
          </w:rPr>
          <w:t>Указу</w:t>
        </w:r>
      </w:hyperlink>
      <w:r w:rsidR="00097D6A" w:rsidRPr="0039535F">
        <w:rPr>
          <w:rFonts w:ascii="Times New Roman" w:hAnsi="Times New Roman" w:cs="Times New Roman"/>
          <w:sz w:val="25"/>
          <w:szCs w:val="25"/>
        </w:rPr>
        <w:t xml:space="preserve"> Президента РФ от 19.11.2007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w:t>
      </w:r>
      <w:proofErr w:type="gramEnd"/>
      <w:r w:rsidR="00097D6A" w:rsidRPr="0039535F">
        <w:rPr>
          <w:rFonts w:ascii="Times New Roman" w:hAnsi="Times New Roman" w:cs="Times New Roman"/>
          <w:sz w:val="25"/>
          <w:szCs w:val="25"/>
        </w:rPr>
        <w:t xml:space="preserve">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097D6A" w:rsidRPr="0039535F" w:rsidRDefault="005F2EDC"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23</w:t>
      </w:r>
      <w:r w:rsidR="00097D6A" w:rsidRPr="0039535F">
        <w:rPr>
          <w:rFonts w:ascii="Times New Roman" w:hAnsi="Times New Roman" w:cs="Times New Roman"/>
          <w:sz w:val="25"/>
          <w:szCs w:val="25"/>
        </w:rPr>
        <w:t>. Для установления выплаты в стаж муниципальной службы засчитываются также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Периоды работы в указанных должностях в совокупности не должны превышать пять лет.</w:t>
      </w:r>
    </w:p>
    <w:p w:rsidR="00097D6A" w:rsidRPr="0039535F" w:rsidRDefault="005F2EDC" w:rsidP="00097D6A">
      <w:pPr>
        <w:pStyle w:val="ConsPlusNormal"/>
        <w:spacing w:before="220"/>
        <w:ind w:firstLine="540"/>
        <w:jc w:val="both"/>
        <w:rPr>
          <w:rFonts w:ascii="Times New Roman" w:hAnsi="Times New Roman" w:cs="Times New Roman"/>
          <w:sz w:val="25"/>
          <w:szCs w:val="25"/>
        </w:rPr>
      </w:pPr>
      <w:r>
        <w:rPr>
          <w:rFonts w:ascii="Times New Roman" w:hAnsi="Times New Roman" w:cs="Times New Roman"/>
          <w:sz w:val="25"/>
          <w:szCs w:val="25"/>
        </w:rPr>
        <w:t>24</w:t>
      </w:r>
      <w:r w:rsidR="00097D6A" w:rsidRPr="0039535F">
        <w:rPr>
          <w:rFonts w:ascii="Times New Roman" w:hAnsi="Times New Roman" w:cs="Times New Roman"/>
          <w:sz w:val="25"/>
          <w:szCs w:val="25"/>
        </w:rPr>
        <w:t xml:space="preserve">. Действие настоящего Положения распространяется на лиц, освобожденных от муниципальной должности муниципальной службы органов местного самоуправления муниципального </w:t>
      </w:r>
      <w:r>
        <w:rPr>
          <w:rFonts w:ascii="Times New Roman" w:hAnsi="Times New Roman" w:cs="Times New Roman"/>
          <w:sz w:val="25"/>
          <w:szCs w:val="25"/>
        </w:rPr>
        <w:t>образования сельское поселение</w:t>
      </w:r>
      <w:r w:rsidR="00097D6A" w:rsidRPr="0039535F">
        <w:rPr>
          <w:rFonts w:ascii="Times New Roman" w:hAnsi="Times New Roman" w:cs="Times New Roman"/>
          <w:sz w:val="25"/>
          <w:szCs w:val="25"/>
        </w:rPr>
        <w:t xml:space="preserve"> "</w:t>
      </w:r>
      <w:r>
        <w:rPr>
          <w:rFonts w:ascii="Times New Roman" w:hAnsi="Times New Roman" w:cs="Times New Roman"/>
          <w:sz w:val="25"/>
          <w:szCs w:val="25"/>
        </w:rPr>
        <w:t>Деревня Порослицы</w:t>
      </w:r>
      <w:r w:rsidR="00097D6A" w:rsidRPr="0039535F">
        <w:rPr>
          <w:rFonts w:ascii="Times New Roman" w:hAnsi="Times New Roman" w:cs="Times New Roman"/>
          <w:sz w:val="25"/>
          <w:szCs w:val="25"/>
        </w:rPr>
        <w:t xml:space="preserve">", со дня официального опубликования Федерального </w:t>
      </w:r>
      <w:hyperlink r:id="rId11" w:history="1">
        <w:r w:rsidR="00097D6A" w:rsidRPr="0039535F">
          <w:rPr>
            <w:rFonts w:ascii="Times New Roman" w:hAnsi="Times New Roman" w:cs="Times New Roman"/>
            <w:color w:val="0000FF"/>
            <w:sz w:val="25"/>
            <w:szCs w:val="25"/>
          </w:rPr>
          <w:t>закона</w:t>
        </w:r>
      </w:hyperlink>
      <w:r w:rsidR="00097D6A" w:rsidRPr="0039535F">
        <w:rPr>
          <w:rFonts w:ascii="Times New Roman" w:hAnsi="Times New Roman" w:cs="Times New Roman"/>
          <w:sz w:val="25"/>
          <w:szCs w:val="25"/>
        </w:rPr>
        <w:t xml:space="preserve"> от 08.01.1998 N 8-ФЗ "Об основах муниципальной службы в Российской Федерации" - с 16 января 1998 года.</w:t>
      </w:r>
    </w:p>
    <w:p w:rsidR="00097D6A" w:rsidRPr="0039535F" w:rsidRDefault="00097D6A" w:rsidP="00097D6A">
      <w:pPr>
        <w:pStyle w:val="ConsPlusNormal"/>
        <w:jc w:val="both"/>
        <w:rPr>
          <w:rFonts w:ascii="Times New Roman" w:hAnsi="Times New Roman" w:cs="Times New Roman"/>
          <w:sz w:val="25"/>
          <w:szCs w:val="25"/>
        </w:rPr>
      </w:pPr>
    </w:p>
    <w:p w:rsidR="00097D6A" w:rsidRPr="0039535F" w:rsidRDefault="00097D6A" w:rsidP="00097D6A">
      <w:pPr>
        <w:pStyle w:val="ConsPlusNormal"/>
        <w:jc w:val="both"/>
        <w:rPr>
          <w:rFonts w:ascii="Times New Roman" w:hAnsi="Times New Roman" w:cs="Times New Roman"/>
          <w:sz w:val="25"/>
          <w:szCs w:val="25"/>
        </w:rPr>
      </w:pPr>
    </w:p>
    <w:p w:rsidR="00097D6A" w:rsidRDefault="00097D6A" w:rsidP="00097D6A">
      <w:pPr>
        <w:pStyle w:val="ConsPlusNormal"/>
        <w:jc w:val="both"/>
      </w:pPr>
    </w:p>
    <w:p w:rsidR="00097D6A" w:rsidRDefault="00097D6A" w:rsidP="00097D6A">
      <w:pPr>
        <w:pStyle w:val="ConsPlusNormal"/>
        <w:jc w:val="both"/>
      </w:pPr>
    </w:p>
    <w:p w:rsidR="00097D6A" w:rsidRDefault="00097D6A" w:rsidP="00097D6A">
      <w:pPr>
        <w:pStyle w:val="ConsPlusNormal"/>
        <w:jc w:val="both"/>
      </w:pPr>
    </w:p>
    <w:p w:rsidR="00113A1B" w:rsidRDefault="00113A1B" w:rsidP="006F30B5">
      <w:pPr>
        <w:pStyle w:val="ConsPlusNormal"/>
        <w:jc w:val="both"/>
        <w:rPr>
          <w:rFonts w:ascii="Times New Roman" w:hAnsi="Times New Roman" w:cs="Times New Roman"/>
          <w:b/>
          <w:bCs/>
          <w:sz w:val="26"/>
          <w:szCs w:val="26"/>
        </w:rPr>
      </w:pPr>
    </w:p>
    <w:p w:rsidR="00A55810" w:rsidRPr="00901120" w:rsidRDefault="00A55810"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lastRenderedPageBreak/>
        <w:t>Приложение № 1</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к Положению</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о порядке назначения, выплаты и перерасчета,</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индексации, приостановления и возобновления</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ежемесячной социальной выплаты лицам,</w:t>
      </w:r>
    </w:p>
    <w:p w:rsidR="00113A1B" w:rsidRPr="00901120" w:rsidRDefault="00113A1B" w:rsidP="006F30B5">
      <w:pPr>
        <w:pStyle w:val="ConsPlusNormal"/>
        <w:jc w:val="right"/>
        <w:rPr>
          <w:rFonts w:ascii="Times New Roman" w:hAnsi="Times New Roman" w:cs="Times New Roman"/>
          <w:sz w:val="22"/>
          <w:szCs w:val="22"/>
        </w:rPr>
      </w:pPr>
      <w:proofErr w:type="gramStart"/>
      <w:r w:rsidRPr="00901120">
        <w:rPr>
          <w:rFonts w:ascii="Times New Roman" w:hAnsi="Times New Roman" w:cs="Times New Roman"/>
          <w:sz w:val="22"/>
          <w:szCs w:val="22"/>
        </w:rPr>
        <w:t>замещавшим</w:t>
      </w:r>
      <w:proofErr w:type="gramEnd"/>
      <w:r w:rsidRPr="00901120">
        <w:rPr>
          <w:rFonts w:ascii="Times New Roman" w:hAnsi="Times New Roman" w:cs="Times New Roman"/>
          <w:sz w:val="22"/>
          <w:szCs w:val="22"/>
        </w:rPr>
        <w:t xml:space="preserve"> муниципальные должности</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муниципальной службы органов местного</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 xml:space="preserve">самоуправления сельского поселения </w:t>
      </w:r>
    </w:p>
    <w:p w:rsidR="00113A1B" w:rsidRPr="00901120" w:rsidRDefault="00113A1B" w:rsidP="006F30B5">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«Деревня </w:t>
      </w:r>
      <w:r w:rsidR="000305A6">
        <w:rPr>
          <w:rFonts w:ascii="Times New Roman" w:hAnsi="Times New Roman" w:cs="Times New Roman"/>
          <w:sz w:val="22"/>
          <w:szCs w:val="22"/>
        </w:rPr>
        <w:t>Порослицы</w:t>
      </w:r>
      <w:r w:rsidRPr="00901120">
        <w:rPr>
          <w:rFonts w:ascii="Times New Roman" w:hAnsi="Times New Roman" w:cs="Times New Roman"/>
          <w:sz w:val="22"/>
          <w:szCs w:val="22"/>
        </w:rPr>
        <w:t>»,</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а также детям умерших лиц,</w:t>
      </w:r>
    </w:p>
    <w:p w:rsidR="00113A1B" w:rsidRPr="00901120" w:rsidRDefault="00113A1B" w:rsidP="006F30B5">
      <w:pPr>
        <w:pStyle w:val="ConsPlusNormal"/>
        <w:jc w:val="right"/>
        <w:rPr>
          <w:rFonts w:ascii="Times New Roman" w:hAnsi="Times New Roman" w:cs="Times New Roman"/>
          <w:sz w:val="22"/>
          <w:szCs w:val="22"/>
        </w:rPr>
      </w:pPr>
      <w:proofErr w:type="gramStart"/>
      <w:r w:rsidRPr="00901120">
        <w:rPr>
          <w:rFonts w:ascii="Times New Roman" w:hAnsi="Times New Roman" w:cs="Times New Roman"/>
          <w:sz w:val="22"/>
          <w:szCs w:val="22"/>
        </w:rPr>
        <w:t>замещавших</w:t>
      </w:r>
      <w:proofErr w:type="gramEnd"/>
      <w:r w:rsidRPr="00901120">
        <w:rPr>
          <w:rFonts w:ascii="Times New Roman" w:hAnsi="Times New Roman" w:cs="Times New Roman"/>
          <w:sz w:val="22"/>
          <w:szCs w:val="22"/>
        </w:rPr>
        <w:t xml:space="preserve"> указанные должности</w:t>
      </w: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_________________________________________</w:t>
      </w:r>
    </w:p>
    <w:p w:rsidR="00113A1B" w:rsidRPr="00901120" w:rsidRDefault="00113A1B" w:rsidP="006F30B5">
      <w:pPr>
        <w:pStyle w:val="ConsPlusNonformat"/>
        <w:jc w:val="right"/>
        <w:rPr>
          <w:rFonts w:ascii="Times New Roman" w:hAnsi="Times New Roman" w:cs="Times New Roman"/>
          <w:sz w:val="22"/>
          <w:szCs w:val="22"/>
        </w:rPr>
      </w:pPr>
      <w:proofErr w:type="gramStart"/>
      <w:r w:rsidRPr="00901120">
        <w:rPr>
          <w:rFonts w:ascii="Times New Roman" w:hAnsi="Times New Roman" w:cs="Times New Roman"/>
          <w:sz w:val="22"/>
          <w:szCs w:val="22"/>
        </w:rPr>
        <w:t>(наименование должности, инициалы</w:t>
      </w:r>
      <w:proofErr w:type="gramEnd"/>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и фамилия руководителя органа</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местного самоуправления)</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от ______________________________________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(фамилия, имя, отчество заявителя)</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_________________________________________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(должность заявителя)</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Домашний адрес: 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_________________________________________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Телефон: ________________________________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_________________________________________</w:t>
      </w:r>
    </w:p>
    <w:p w:rsidR="00113A1B" w:rsidRPr="00901120" w:rsidRDefault="00113A1B" w:rsidP="006F30B5">
      <w:pPr>
        <w:pStyle w:val="ConsPlusNonformat"/>
        <w:jc w:val="both"/>
        <w:rPr>
          <w:rFonts w:ascii="Times New Roman" w:hAnsi="Times New Roman" w:cs="Times New Roman"/>
          <w:sz w:val="22"/>
          <w:szCs w:val="22"/>
        </w:rPr>
      </w:pPr>
    </w:p>
    <w:p w:rsidR="00113A1B" w:rsidRPr="00901120" w:rsidRDefault="00113A1B" w:rsidP="006F30B5">
      <w:pPr>
        <w:autoSpaceDE w:val="0"/>
        <w:autoSpaceDN w:val="0"/>
        <w:adjustRightInd w:val="0"/>
        <w:ind w:firstLine="0"/>
        <w:jc w:val="center"/>
        <w:rPr>
          <w:rFonts w:ascii="Times New Roman" w:hAnsi="Times New Roman" w:cs="Times New Roman"/>
          <w:b/>
          <w:bCs/>
          <w:sz w:val="22"/>
          <w:szCs w:val="22"/>
          <w:lang w:eastAsia="en-US"/>
        </w:rPr>
      </w:pPr>
      <w:bookmarkStart w:id="5" w:name="P143"/>
      <w:bookmarkEnd w:id="5"/>
      <w:r w:rsidRPr="00901120">
        <w:rPr>
          <w:rFonts w:ascii="Times New Roman" w:hAnsi="Times New Roman" w:cs="Times New Roman"/>
          <w:b/>
          <w:bCs/>
          <w:sz w:val="22"/>
          <w:szCs w:val="22"/>
          <w:lang w:eastAsia="en-US"/>
        </w:rPr>
        <w:t>ЗАЯВЛЕНИЕ</w:t>
      </w:r>
    </w:p>
    <w:p w:rsidR="00113A1B" w:rsidRPr="00901120" w:rsidRDefault="00113A1B" w:rsidP="006F30B5">
      <w:pPr>
        <w:autoSpaceDE w:val="0"/>
        <w:autoSpaceDN w:val="0"/>
        <w:adjustRightInd w:val="0"/>
        <w:ind w:firstLine="0"/>
        <w:outlineLvl w:val="0"/>
        <w:rPr>
          <w:rFonts w:ascii="Times New Roman" w:hAnsi="Times New Roman" w:cs="Times New Roman"/>
          <w:sz w:val="22"/>
          <w:szCs w:val="22"/>
          <w:lang w:eastAsia="en-US"/>
        </w:rPr>
      </w:pPr>
    </w:p>
    <w:p w:rsidR="00113A1B" w:rsidRPr="00901120" w:rsidRDefault="00113A1B" w:rsidP="006F30B5">
      <w:pPr>
        <w:autoSpaceDE w:val="0"/>
        <w:autoSpaceDN w:val="0"/>
        <w:adjustRightInd w:val="0"/>
        <w:ind w:right="-144"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Прошу  назначить  мне  ежемесячную  социальную выплату (возобновить мне ежемесячную  социальную  выплату)  в  соответствии с Уставом </w:t>
      </w:r>
      <w:r w:rsidRPr="00901120">
        <w:rPr>
          <w:rFonts w:ascii="Times New Roman" w:hAnsi="Times New Roman" w:cs="Times New Roman"/>
          <w:sz w:val="22"/>
          <w:szCs w:val="22"/>
        </w:rPr>
        <w:t>муниципального образования сельс</w:t>
      </w:r>
      <w:r>
        <w:rPr>
          <w:rFonts w:ascii="Times New Roman" w:hAnsi="Times New Roman" w:cs="Times New Roman"/>
          <w:sz w:val="22"/>
          <w:szCs w:val="22"/>
        </w:rPr>
        <w:t xml:space="preserve">кое поселение «Деревня </w:t>
      </w:r>
      <w:r w:rsidR="000305A6">
        <w:rPr>
          <w:rFonts w:ascii="Times New Roman" w:hAnsi="Times New Roman" w:cs="Times New Roman"/>
          <w:sz w:val="22"/>
          <w:szCs w:val="22"/>
        </w:rPr>
        <w:t>Порослицы</w:t>
      </w:r>
      <w:r w:rsidRPr="00901120">
        <w:rPr>
          <w:rFonts w:ascii="Times New Roman" w:hAnsi="Times New Roman" w:cs="Times New Roman"/>
          <w:sz w:val="22"/>
          <w:szCs w:val="22"/>
        </w:rPr>
        <w:t>»</w:t>
      </w:r>
      <w:r w:rsidRPr="00901120">
        <w:rPr>
          <w:rFonts w:ascii="Times New Roman" w:hAnsi="Times New Roman" w:cs="Times New Roman"/>
          <w:sz w:val="22"/>
          <w:szCs w:val="22"/>
          <w:lang w:eastAsia="en-US"/>
        </w:rPr>
        <w:t>.</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К заявлению прилагаю следующие документы (</w:t>
      </w:r>
      <w:proofErr w:type="gramStart"/>
      <w:r w:rsidRPr="00901120">
        <w:rPr>
          <w:rFonts w:ascii="Times New Roman" w:hAnsi="Times New Roman" w:cs="Times New Roman"/>
          <w:sz w:val="22"/>
          <w:szCs w:val="22"/>
          <w:lang w:eastAsia="en-US"/>
        </w:rPr>
        <w:t>нужное</w:t>
      </w:r>
      <w:proofErr w:type="gramEnd"/>
      <w:r w:rsidRPr="00901120">
        <w:rPr>
          <w:rFonts w:ascii="Times New Roman" w:hAnsi="Times New Roman" w:cs="Times New Roman"/>
          <w:sz w:val="22"/>
          <w:szCs w:val="22"/>
          <w:lang w:eastAsia="en-US"/>
        </w:rPr>
        <w:t xml:space="preserve"> подчеркнуть):</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 копию документа, удостоверяющего личность;</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   справку   о  среднемесячном  денежном  содержании  по  замещавшейся должности муниципальной службы, выданную соответствующим органом;</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 копию трудовой книжки;</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  копию  правового  акта  об  освобождении  от должности муниципальной службы  органов  местного  самоуправления  </w:t>
      </w:r>
      <w:r w:rsidRPr="00901120">
        <w:rPr>
          <w:rFonts w:ascii="Times New Roman" w:hAnsi="Times New Roman" w:cs="Times New Roman"/>
          <w:sz w:val="22"/>
          <w:szCs w:val="22"/>
        </w:rPr>
        <w:t>сельско</w:t>
      </w:r>
      <w:r>
        <w:rPr>
          <w:rFonts w:ascii="Times New Roman" w:hAnsi="Times New Roman" w:cs="Times New Roman"/>
          <w:sz w:val="22"/>
          <w:szCs w:val="22"/>
        </w:rPr>
        <w:t xml:space="preserve">го поселения «Деревня </w:t>
      </w:r>
      <w:r w:rsidR="000305A6">
        <w:rPr>
          <w:rFonts w:ascii="Times New Roman" w:hAnsi="Times New Roman" w:cs="Times New Roman"/>
          <w:sz w:val="22"/>
          <w:szCs w:val="22"/>
        </w:rPr>
        <w:t>Порослицы</w:t>
      </w:r>
      <w:r w:rsidRPr="00901120">
        <w:rPr>
          <w:rFonts w:ascii="Times New Roman" w:hAnsi="Times New Roman" w:cs="Times New Roman"/>
          <w:sz w:val="22"/>
          <w:szCs w:val="22"/>
        </w:rPr>
        <w:t>»</w:t>
      </w:r>
      <w:r w:rsidR="00A55810">
        <w:rPr>
          <w:rFonts w:ascii="Times New Roman" w:hAnsi="Times New Roman" w:cs="Times New Roman"/>
          <w:sz w:val="22"/>
          <w:szCs w:val="22"/>
        </w:rPr>
        <w:t xml:space="preserve"> в связи с выходом на пенсию</w:t>
      </w:r>
      <w:r w:rsidRPr="00901120">
        <w:rPr>
          <w:rFonts w:ascii="Times New Roman" w:hAnsi="Times New Roman" w:cs="Times New Roman"/>
          <w:sz w:val="22"/>
          <w:szCs w:val="22"/>
          <w:lang w:eastAsia="en-US"/>
        </w:rPr>
        <w:t>;</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  копию пенсионного удостоверения либо справку органа, осуществляющего пенсионное обеспечение, о назначенной пенсии;</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  копию  военного  билета  или справку военного комиссариата (для лиц, проходивших военную службу);</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  копию  справки  медико-социальной  экспертизы,  выданной федеральным учреждением  медико-социальной экспертизы (для лиц, признанных инвалидами в период   </w:t>
      </w:r>
      <w:proofErr w:type="gramStart"/>
      <w:r w:rsidRPr="00901120">
        <w:rPr>
          <w:rFonts w:ascii="Times New Roman" w:hAnsi="Times New Roman" w:cs="Times New Roman"/>
          <w:sz w:val="22"/>
          <w:szCs w:val="22"/>
          <w:lang w:eastAsia="en-US"/>
        </w:rPr>
        <w:t xml:space="preserve">замещения   должности   муниципальной   службы   органов  местного самоуправления </w:t>
      </w:r>
      <w:r w:rsidRPr="00901120">
        <w:rPr>
          <w:rFonts w:ascii="Times New Roman" w:hAnsi="Times New Roman" w:cs="Times New Roman"/>
          <w:sz w:val="22"/>
          <w:szCs w:val="22"/>
        </w:rPr>
        <w:t>сельско</w:t>
      </w:r>
      <w:r>
        <w:rPr>
          <w:rFonts w:ascii="Times New Roman" w:hAnsi="Times New Roman" w:cs="Times New Roman"/>
          <w:sz w:val="22"/>
          <w:szCs w:val="22"/>
        </w:rPr>
        <w:t>го</w:t>
      </w:r>
      <w:proofErr w:type="gramEnd"/>
      <w:r>
        <w:rPr>
          <w:rFonts w:ascii="Times New Roman" w:hAnsi="Times New Roman" w:cs="Times New Roman"/>
          <w:sz w:val="22"/>
          <w:szCs w:val="22"/>
        </w:rPr>
        <w:t xml:space="preserve"> поселения «Деревня </w:t>
      </w:r>
      <w:r w:rsidR="000305A6">
        <w:rPr>
          <w:rFonts w:ascii="Times New Roman" w:hAnsi="Times New Roman" w:cs="Times New Roman"/>
          <w:sz w:val="22"/>
          <w:szCs w:val="22"/>
        </w:rPr>
        <w:t>Порослицы</w:t>
      </w:r>
      <w:r w:rsidRPr="00901120">
        <w:rPr>
          <w:rFonts w:ascii="Times New Roman" w:hAnsi="Times New Roman" w:cs="Times New Roman"/>
          <w:sz w:val="22"/>
          <w:szCs w:val="22"/>
        </w:rPr>
        <w:t>»</w:t>
      </w:r>
      <w:r w:rsidRPr="00901120">
        <w:rPr>
          <w:rFonts w:ascii="Times New Roman" w:hAnsi="Times New Roman" w:cs="Times New Roman"/>
          <w:sz w:val="22"/>
          <w:szCs w:val="22"/>
          <w:lang w:eastAsia="en-US"/>
        </w:rPr>
        <w:t>;</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 копии иных документов соответствующих государственных и муниципальных органов,  архивных  учреждений,  подтверждающих  стаж муниципальной службы, дающий право на ежемесячную социальную выплату ____________________________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Ежемесячную  социальную  выплату прошу перечислять на мой лицевой счет, открытый в кредитной организации № ____________ </w:t>
      </w:r>
      <w:proofErr w:type="gramStart"/>
      <w:r w:rsidRPr="00901120">
        <w:rPr>
          <w:rFonts w:ascii="Times New Roman" w:hAnsi="Times New Roman" w:cs="Times New Roman"/>
          <w:sz w:val="22"/>
          <w:szCs w:val="22"/>
          <w:lang w:eastAsia="en-US"/>
        </w:rPr>
        <w:t>в</w:t>
      </w:r>
      <w:proofErr w:type="gramEnd"/>
      <w:r w:rsidRPr="00901120">
        <w:rPr>
          <w:rFonts w:ascii="Times New Roman" w:hAnsi="Times New Roman" w:cs="Times New Roman"/>
          <w:sz w:val="22"/>
          <w:szCs w:val="22"/>
          <w:lang w:eastAsia="en-US"/>
        </w:rPr>
        <w:t xml:space="preserve"> _______________________________________________________________________.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(наименование и реквизиты кредитной организации)</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Обязуюсь  извещать  уполномоченный  орган  о наступлении обстоятельств, влекущих  за  собой  прекращение  (приостановление)  ежемесячной социальной выплаты,  не  позднее  чем  в  пятидневный  срок  со  дня  наступления этих обстоятельств.</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Даю  свое  согласие  уполномоченному  органу, расположенному по адресу:</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roofErr w:type="gramStart"/>
      <w:r w:rsidRPr="00901120">
        <w:rPr>
          <w:rFonts w:ascii="Times New Roman" w:hAnsi="Times New Roman" w:cs="Times New Roman"/>
          <w:sz w:val="22"/>
          <w:szCs w:val="22"/>
          <w:lang w:eastAsia="en-US"/>
        </w:rPr>
        <w:lastRenderedPageBreak/>
        <w:t>_______________________________________________________________________,,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назначения  положенной  мне  ежемесячной  социальной выплаты и перечисления денежных средств в указанную мной кредитную организацию.</w:t>
      </w:r>
      <w:proofErr w:type="gramEnd"/>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ежемесячной социальной выплаты.</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Данное согласие может быть отозвано мной в любой момент.</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Подтверждаю,   что   ознакомле</w:t>
      </w:r>
      <w:proofErr w:type="gramStart"/>
      <w:r w:rsidRPr="00901120">
        <w:rPr>
          <w:rFonts w:ascii="Times New Roman" w:hAnsi="Times New Roman" w:cs="Times New Roman"/>
          <w:sz w:val="22"/>
          <w:szCs w:val="22"/>
          <w:lang w:eastAsia="en-US"/>
        </w:rPr>
        <w:t>н(</w:t>
      </w:r>
      <w:proofErr w:type="gramEnd"/>
      <w:r w:rsidRPr="00901120">
        <w:rPr>
          <w:rFonts w:ascii="Times New Roman" w:hAnsi="Times New Roman" w:cs="Times New Roman"/>
          <w:sz w:val="22"/>
          <w:szCs w:val="22"/>
          <w:lang w:eastAsia="en-US"/>
        </w:rPr>
        <w:t>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«___» ________________ </w:t>
      </w:r>
      <w:proofErr w:type="gramStart"/>
      <w:r w:rsidRPr="00901120">
        <w:rPr>
          <w:rFonts w:ascii="Times New Roman" w:hAnsi="Times New Roman" w:cs="Times New Roman"/>
          <w:sz w:val="22"/>
          <w:szCs w:val="22"/>
          <w:lang w:eastAsia="en-US"/>
        </w:rPr>
        <w:t>г</w:t>
      </w:r>
      <w:proofErr w:type="gramEnd"/>
      <w:r w:rsidRPr="00901120">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 xml:space="preserve">     ________________________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 xml:space="preserve">         (подпись заявителя)</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Заявление зарегистрировано: </w:t>
      </w:r>
      <w:r>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___________________________________________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gramStart"/>
      <w:r w:rsidRPr="00901120">
        <w:rPr>
          <w:rFonts w:ascii="Times New Roman" w:hAnsi="Times New Roman" w:cs="Times New Roman"/>
          <w:sz w:val="22"/>
          <w:szCs w:val="22"/>
          <w:lang w:eastAsia="en-US"/>
        </w:rPr>
        <w:t>(подпись, фамилия, имя, отчество</w:t>
      </w:r>
      <w:proofErr w:type="gramEnd"/>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и должность работника, уполномоченного</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регистрировать заявления)</w:t>
      </w: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Приложение № 2</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к Положению</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о порядке назначения, выплаты и перерасчета,</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индексации, приостановления и возобновления</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ежемесячной социальной выплаты лицам,</w:t>
      </w:r>
    </w:p>
    <w:p w:rsidR="00113A1B" w:rsidRPr="00901120" w:rsidRDefault="00113A1B" w:rsidP="006F30B5">
      <w:pPr>
        <w:pStyle w:val="ConsPlusNormal"/>
        <w:jc w:val="right"/>
        <w:rPr>
          <w:rFonts w:ascii="Times New Roman" w:hAnsi="Times New Roman" w:cs="Times New Roman"/>
          <w:sz w:val="22"/>
          <w:szCs w:val="22"/>
        </w:rPr>
      </w:pPr>
      <w:proofErr w:type="gramStart"/>
      <w:r w:rsidRPr="00901120">
        <w:rPr>
          <w:rFonts w:ascii="Times New Roman" w:hAnsi="Times New Roman" w:cs="Times New Roman"/>
          <w:sz w:val="22"/>
          <w:szCs w:val="22"/>
        </w:rPr>
        <w:t>замещавшим</w:t>
      </w:r>
      <w:proofErr w:type="gramEnd"/>
      <w:r w:rsidRPr="00901120">
        <w:rPr>
          <w:rFonts w:ascii="Times New Roman" w:hAnsi="Times New Roman" w:cs="Times New Roman"/>
          <w:sz w:val="22"/>
          <w:szCs w:val="22"/>
        </w:rPr>
        <w:t xml:space="preserve"> муниципальные должности</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муниципальной службы органов местного</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самоуправления сельского поселения</w:t>
      </w:r>
    </w:p>
    <w:p w:rsidR="00113A1B" w:rsidRPr="00901120" w:rsidRDefault="00113A1B" w:rsidP="006F30B5">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«Деревня </w:t>
      </w:r>
      <w:r w:rsidR="000305A6">
        <w:rPr>
          <w:rFonts w:ascii="Times New Roman" w:hAnsi="Times New Roman" w:cs="Times New Roman"/>
          <w:sz w:val="22"/>
          <w:szCs w:val="22"/>
        </w:rPr>
        <w:t>Порослицы</w:t>
      </w:r>
      <w:r w:rsidRPr="00901120">
        <w:rPr>
          <w:rFonts w:ascii="Times New Roman" w:hAnsi="Times New Roman" w:cs="Times New Roman"/>
          <w:sz w:val="22"/>
          <w:szCs w:val="22"/>
        </w:rPr>
        <w:t>»,</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а также детям умерших лиц,</w:t>
      </w:r>
    </w:p>
    <w:p w:rsidR="00113A1B" w:rsidRPr="00901120" w:rsidRDefault="00113A1B" w:rsidP="006F30B5">
      <w:pPr>
        <w:pStyle w:val="ConsPlusNormal"/>
        <w:jc w:val="right"/>
        <w:rPr>
          <w:rFonts w:ascii="Times New Roman" w:hAnsi="Times New Roman" w:cs="Times New Roman"/>
          <w:sz w:val="22"/>
          <w:szCs w:val="22"/>
        </w:rPr>
      </w:pPr>
      <w:proofErr w:type="gramStart"/>
      <w:r w:rsidRPr="00901120">
        <w:rPr>
          <w:rFonts w:ascii="Times New Roman" w:hAnsi="Times New Roman" w:cs="Times New Roman"/>
          <w:sz w:val="22"/>
          <w:szCs w:val="22"/>
        </w:rPr>
        <w:t>замещавших</w:t>
      </w:r>
      <w:proofErr w:type="gramEnd"/>
      <w:r w:rsidRPr="00901120">
        <w:rPr>
          <w:rFonts w:ascii="Times New Roman" w:hAnsi="Times New Roman" w:cs="Times New Roman"/>
          <w:sz w:val="22"/>
          <w:szCs w:val="22"/>
        </w:rPr>
        <w:t xml:space="preserve"> указанные должности</w:t>
      </w: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_________________________________________</w:t>
      </w:r>
    </w:p>
    <w:p w:rsidR="00113A1B" w:rsidRPr="00901120" w:rsidRDefault="00113A1B" w:rsidP="006F30B5">
      <w:pPr>
        <w:pStyle w:val="ConsPlusNonformat"/>
        <w:jc w:val="right"/>
        <w:rPr>
          <w:rFonts w:ascii="Times New Roman" w:hAnsi="Times New Roman" w:cs="Times New Roman"/>
          <w:sz w:val="22"/>
          <w:szCs w:val="22"/>
        </w:rPr>
      </w:pPr>
      <w:proofErr w:type="gramStart"/>
      <w:r w:rsidRPr="00901120">
        <w:rPr>
          <w:rFonts w:ascii="Times New Roman" w:hAnsi="Times New Roman" w:cs="Times New Roman"/>
          <w:sz w:val="22"/>
          <w:szCs w:val="22"/>
        </w:rPr>
        <w:t>(наименование должности, инициалы</w:t>
      </w:r>
      <w:proofErr w:type="gramEnd"/>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и фамилия руководителя органа</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местного самоуправления)</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от ______________________________________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(фамилия, имя, отчество заявителя)</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_________________________________________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(должность заявителя)</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Домашний адрес: 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_________________________________________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Телефон: ________________________________</w:t>
      </w:r>
    </w:p>
    <w:p w:rsidR="00113A1B" w:rsidRPr="00901120" w:rsidRDefault="00113A1B" w:rsidP="006F30B5">
      <w:pPr>
        <w:pStyle w:val="ConsPlusNonformat"/>
        <w:jc w:val="right"/>
        <w:rPr>
          <w:rFonts w:ascii="Times New Roman" w:hAnsi="Times New Roman" w:cs="Times New Roman"/>
          <w:sz w:val="22"/>
          <w:szCs w:val="22"/>
        </w:rPr>
      </w:pPr>
      <w:r w:rsidRPr="00901120">
        <w:rPr>
          <w:rFonts w:ascii="Times New Roman" w:hAnsi="Times New Roman" w:cs="Times New Roman"/>
          <w:sz w:val="22"/>
          <w:szCs w:val="22"/>
        </w:rPr>
        <w:t xml:space="preserve">                                  _________________________________________</w:t>
      </w:r>
    </w:p>
    <w:p w:rsidR="00113A1B" w:rsidRPr="00901120" w:rsidRDefault="00113A1B" w:rsidP="006F30B5">
      <w:pPr>
        <w:pStyle w:val="ConsPlusNonformat"/>
        <w:jc w:val="both"/>
        <w:rPr>
          <w:rFonts w:ascii="Times New Roman" w:hAnsi="Times New Roman" w:cs="Times New Roman"/>
          <w:sz w:val="22"/>
          <w:szCs w:val="22"/>
        </w:rPr>
      </w:pPr>
    </w:p>
    <w:p w:rsidR="00113A1B" w:rsidRPr="00901120" w:rsidRDefault="00113A1B" w:rsidP="006F30B5">
      <w:pPr>
        <w:autoSpaceDE w:val="0"/>
        <w:autoSpaceDN w:val="0"/>
        <w:adjustRightInd w:val="0"/>
        <w:ind w:firstLine="0"/>
        <w:jc w:val="center"/>
        <w:rPr>
          <w:rFonts w:ascii="Times New Roman" w:hAnsi="Times New Roman" w:cs="Times New Roman"/>
          <w:b/>
          <w:bCs/>
          <w:sz w:val="22"/>
          <w:szCs w:val="22"/>
          <w:lang w:eastAsia="en-US"/>
        </w:rPr>
      </w:pPr>
      <w:bookmarkStart w:id="6" w:name="P231"/>
      <w:bookmarkEnd w:id="6"/>
      <w:r w:rsidRPr="00901120">
        <w:rPr>
          <w:rFonts w:ascii="Times New Roman" w:hAnsi="Times New Roman" w:cs="Times New Roman"/>
          <w:b/>
          <w:bCs/>
          <w:sz w:val="22"/>
          <w:szCs w:val="22"/>
          <w:lang w:eastAsia="en-US"/>
        </w:rPr>
        <w:t>ЗАЯВЛЕНИЕ</w:t>
      </w:r>
    </w:p>
    <w:p w:rsidR="00113A1B" w:rsidRPr="00901120" w:rsidRDefault="00113A1B" w:rsidP="006F30B5">
      <w:pPr>
        <w:autoSpaceDE w:val="0"/>
        <w:autoSpaceDN w:val="0"/>
        <w:adjustRightInd w:val="0"/>
        <w:ind w:firstLine="0"/>
        <w:outlineLvl w:val="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Прошу  назначить  мне  ежемесячную  социальную выплату (возобновить мне ежемесячную  социальную  выплату)  в  соответствии с Уставом </w:t>
      </w:r>
      <w:r w:rsidRPr="00901120">
        <w:rPr>
          <w:rFonts w:ascii="Times New Roman" w:hAnsi="Times New Roman" w:cs="Times New Roman"/>
          <w:sz w:val="22"/>
          <w:szCs w:val="22"/>
        </w:rPr>
        <w:t>муниципального обра</w:t>
      </w:r>
      <w:r>
        <w:rPr>
          <w:rFonts w:ascii="Times New Roman" w:hAnsi="Times New Roman" w:cs="Times New Roman"/>
          <w:sz w:val="22"/>
          <w:szCs w:val="22"/>
        </w:rPr>
        <w:t xml:space="preserve">зования сельское поселение «Деревня </w:t>
      </w:r>
      <w:r w:rsidR="000305A6">
        <w:rPr>
          <w:rFonts w:ascii="Times New Roman" w:hAnsi="Times New Roman" w:cs="Times New Roman"/>
          <w:sz w:val="22"/>
          <w:szCs w:val="22"/>
        </w:rPr>
        <w:t>Порослицы</w:t>
      </w:r>
      <w:r w:rsidRPr="00901120">
        <w:rPr>
          <w:rFonts w:ascii="Times New Roman" w:hAnsi="Times New Roman" w:cs="Times New Roman"/>
          <w:sz w:val="22"/>
          <w:szCs w:val="22"/>
        </w:rPr>
        <w:t>»</w:t>
      </w:r>
      <w:r>
        <w:rPr>
          <w:rFonts w:ascii="Times New Roman" w:hAnsi="Times New Roman" w:cs="Times New Roman"/>
          <w:sz w:val="22"/>
          <w:szCs w:val="22"/>
        </w:rPr>
        <w:t xml:space="preserve"> </w:t>
      </w:r>
      <w:proofErr w:type="gramStart"/>
      <w:r w:rsidRPr="00901120">
        <w:rPr>
          <w:rFonts w:ascii="Times New Roman" w:hAnsi="Times New Roman" w:cs="Times New Roman"/>
          <w:sz w:val="22"/>
          <w:szCs w:val="22"/>
          <w:lang w:eastAsia="en-US"/>
        </w:rPr>
        <w:t>за</w:t>
      </w:r>
      <w:proofErr w:type="gramEnd"/>
      <w:r w:rsidRPr="00901120">
        <w:rPr>
          <w:rFonts w:ascii="Times New Roman" w:hAnsi="Times New Roman" w:cs="Times New Roman"/>
          <w:sz w:val="22"/>
          <w:szCs w:val="22"/>
          <w:lang w:eastAsia="en-US"/>
        </w:rPr>
        <w:t xml:space="preserve"> _______________________________________</w:t>
      </w:r>
      <w:r w:rsidR="000305A6">
        <w:rPr>
          <w:rFonts w:ascii="Times New Roman" w:hAnsi="Times New Roman" w:cs="Times New Roman"/>
          <w:sz w:val="22"/>
          <w:szCs w:val="22"/>
          <w:lang w:eastAsia="en-US"/>
        </w:rPr>
        <w:t>_____________</w:t>
      </w:r>
      <w:r w:rsidRPr="00901120">
        <w:rPr>
          <w:rFonts w:ascii="Times New Roman" w:hAnsi="Times New Roman" w:cs="Times New Roman"/>
          <w:sz w:val="22"/>
          <w:szCs w:val="22"/>
          <w:lang w:eastAsia="en-US"/>
        </w:rPr>
        <w:t>,</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w:t>
      </w:r>
      <w:r w:rsidR="000305A6">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(фамилия, имя, отчество умершего лица)</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замещавшего должность муниципальной службы </w:t>
      </w:r>
      <w:r w:rsidRPr="00901120">
        <w:rPr>
          <w:rFonts w:ascii="Times New Roman" w:hAnsi="Times New Roman" w:cs="Times New Roman"/>
          <w:sz w:val="22"/>
          <w:szCs w:val="22"/>
        </w:rPr>
        <w:t>сельско</w:t>
      </w:r>
      <w:r>
        <w:rPr>
          <w:rFonts w:ascii="Times New Roman" w:hAnsi="Times New Roman" w:cs="Times New Roman"/>
          <w:sz w:val="22"/>
          <w:szCs w:val="22"/>
        </w:rPr>
        <w:t xml:space="preserve">го поселения «Деревня </w:t>
      </w:r>
      <w:r w:rsidR="000305A6">
        <w:rPr>
          <w:rFonts w:ascii="Times New Roman" w:hAnsi="Times New Roman" w:cs="Times New Roman"/>
          <w:sz w:val="22"/>
          <w:szCs w:val="22"/>
        </w:rPr>
        <w:t>Порослицы</w:t>
      </w:r>
      <w:r w:rsidRPr="00901120">
        <w:rPr>
          <w:rFonts w:ascii="Times New Roman" w:hAnsi="Times New Roman" w:cs="Times New Roman"/>
          <w:sz w:val="22"/>
          <w:szCs w:val="22"/>
        </w:rPr>
        <w:t>»___</w:t>
      </w:r>
      <w:r w:rsidRPr="00901120">
        <w:rPr>
          <w:rFonts w:ascii="Times New Roman" w:hAnsi="Times New Roman" w:cs="Times New Roman"/>
          <w:sz w:val="22"/>
          <w:szCs w:val="22"/>
          <w:lang w:eastAsia="en-US"/>
        </w:rPr>
        <w:t>_______________________________________________________</w:t>
      </w:r>
      <w:r w:rsidR="000305A6">
        <w:rPr>
          <w:rFonts w:ascii="Times New Roman" w:hAnsi="Times New Roman" w:cs="Times New Roman"/>
          <w:sz w:val="22"/>
          <w:szCs w:val="22"/>
          <w:lang w:eastAsia="en-US"/>
        </w:rPr>
        <w:t>_________</w:t>
      </w:r>
    </w:p>
    <w:p w:rsidR="000305A6"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w:t>
      </w:r>
      <w:r w:rsidR="000305A6">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 xml:space="preserve"> (наименование должности)</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в ____________________________________________________________________</w:t>
      </w:r>
      <w:r w:rsidR="000305A6">
        <w:rPr>
          <w:rFonts w:ascii="Times New Roman" w:hAnsi="Times New Roman" w:cs="Times New Roman"/>
          <w:sz w:val="22"/>
          <w:szCs w:val="22"/>
          <w:lang w:eastAsia="en-US"/>
        </w:rPr>
        <w:t>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(наименование органа местного самоуправления)</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К заявлению прилагаю следующие документы (</w:t>
      </w:r>
      <w:proofErr w:type="gramStart"/>
      <w:r w:rsidRPr="00901120">
        <w:rPr>
          <w:rFonts w:ascii="Times New Roman" w:hAnsi="Times New Roman" w:cs="Times New Roman"/>
          <w:sz w:val="22"/>
          <w:szCs w:val="22"/>
          <w:lang w:eastAsia="en-US"/>
        </w:rPr>
        <w:t>нужное</w:t>
      </w:r>
      <w:proofErr w:type="gramEnd"/>
      <w:r w:rsidRPr="00901120">
        <w:rPr>
          <w:rFonts w:ascii="Times New Roman" w:hAnsi="Times New Roman" w:cs="Times New Roman"/>
          <w:sz w:val="22"/>
          <w:szCs w:val="22"/>
          <w:lang w:eastAsia="en-US"/>
        </w:rPr>
        <w:t xml:space="preserve"> подчеркнуть):</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w:t>
      </w:r>
      <w:r w:rsidR="000305A6">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 xml:space="preserve"> копию свидетельства о рождении ребенка;</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w:t>
      </w:r>
      <w:r w:rsidR="000305A6">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копию документа, удостоверяющего личность ребенка (для детей, достигших возраста 14 лет);</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w:t>
      </w:r>
      <w:r w:rsidR="000305A6">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копию  свидетельства о смерти лица, замещавшего должность муниципальной службы;</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w:t>
      </w:r>
      <w:r w:rsidR="000305A6">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копию  документа,  подтверждающего личность законного представителя (до достижения ребенком возраста 18 лет);</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w:t>
      </w:r>
      <w:r w:rsidR="000305A6">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копию    документа,    подтверждающего    факт    установления    опеки (попечительства) (до достижения ребенком возраста 18 лет);</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w:t>
      </w:r>
      <w:r w:rsidR="000305A6">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копии иных документов соответствующих государственных органов, архивных учреждений,  подтверждающих  стаж  муниципальной  службы,  дающий  право на</w:t>
      </w:r>
      <w:r w:rsidR="000305A6">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выплату __________________________________________________________________.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Ежемесячную  социальную  выплату прошу перечислять на мой лицевой счет, отк</w:t>
      </w:r>
      <w:r w:rsidR="000305A6">
        <w:rPr>
          <w:rFonts w:ascii="Times New Roman" w:hAnsi="Times New Roman" w:cs="Times New Roman"/>
          <w:sz w:val="22"/>
          <w:szCs w:val="22"/>
          <w:lang w:eastAsia="en-US"/>
        </w:rPr>
        <w:t>рытый в кредитной организации №</w:t>
      </w:r>
      <w:r w:rsidRPr="00901120">
        <w:rPr>
          <w:rFonts w:ascii="Times New Roman" w:hAnsi="Times New Roman" w:cs="Times New Roman"/>
          <w:sz w:val="22"/>
          <w:szCs w:val="22"/>
          <w:lang w:eastAsia="en-US"/>
        </w:rPr>
        <w:t>________________</w:t>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r>
      <w:r w:rsidR="000305A6">
        <w:rPr>
          <w:rFonts w:ascii="Times New Roman" w:hAnsi="Times New Roman" w:cs="Times New Roman"/>
          <w:sz w:val="22"/>
          <w:szCs w:val="22"/>
          <w:lang w:eastAsia="en-US"/>
        </w:rPr>
        <w:softHyphen/>
        <w:t>________________________</w:t>
      </w:r>
      <w:r w:rsidRPr="00901120">
        <w:rPr>
          <w:rFonts w:ascii="Times New Roman" w:hAnsi="Times New Roman" w:cs="Times New Roman"/>
          <w:sz w:val="22"/>
          <w:szCs w:val="22"/>
          <w:lang w:eastAsia="en-US"/>
        </w:rPr>
        <w:t xml:space="preserve"> </w:t>
      </w:r>
      <w:proofErr w:type="gramStart"/>
      <w:r w:rsidRPr="00901120">
        <w:rPr>
          <w:rFonts w:ascii="Times New Roman" w:hAnsi="Times New Roman" w:cs="Times New Roman"/>
          <w:sz w:val="22"/>
          <w:szCs w:val="22"/>
          <w:lang w:eastAsia="en-US"/>
        </w:rPr>
        <w:t>в</w:t>
      </w:r>
      <w:proofErr w:type="gramEnd"/>
      <w:r w:rsidRPr="00901120">
        <w:rPr>
          <w:rFonts w:ascii="Times New Roman" w:hAnsi="Times New Roman" w:cs="Times New Roman"/>
          <w:sz w:val="22"/>
          <w:szCs w:val="22"/>
          <w:lang w:eastAsia="en-US"/>
        </w:rPr>
        <w:t xml:space="preserve"> _______________________________________________________________________</w:t>
      </w:r>
      <w:r w:rsidR="000305A6">
        <w:rPr>
          <w:rFonts w:ascii="Times New Roman" w:hAnsi="Times New Roman" w:cs="Times New Roman"/>
          <w:sz w:val="22"/>
          <w:szCs w:val="22"/>
          <w:lang w:eastAsia="en-US"/>
        </w:rPr>
        <w:t>_______</w:t>
      </w:r>
    </w:p>
    <w:p w:rsidR="00113A1B" w:rsidRPr="00901120" w:rsidRDefault="00113A1B" w:rsidP="000305A6">
      <w:pPr>
        <w:autoSpaceDE w:val="0"/>
        <w:autoSpaceDN w:val="0"/>
        <w:adjustRightInd w:val="0"/>
        <w:ind w:firstLine="0"/>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(наименование и реквизиты кредитной организации)</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Обязуюсь  извещать  уполномоченный  орган  о наступлении обстоятельств, влекущих  за  собой  прекращение ежемесячной социальной выплаты, не позднее чем в пятидневный срок со дня наступления этих обстоятельств.</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Даю свое согласие уполномоченному органу, расположенному по адресу:</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roofErr w:type="gramStart"/>
      <w:r w:rsidRPr="00901120">
        <w:rPr>
          <w:rFonts w:ascii="Times New Roman" w:hAnsi="Times New Roman" w:cs="Times New Roman"/>
          <w:sz w:val="22"/>
          <w:szCs w:val="22"/>
          <w:lang w:eastAsia="en-US"/>
        </w:rPr>
        <w:lastRenderedPageBreak/>
        <w:t>______________________________________________________,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положенной мне ежемесячной  социальной выплаты и перечисления денежных средств в указанную мной кредитную организацию.</w:t>
      </w:r>
      <w:proofErr w:type="gramEnd"/>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ежемесячной социальной выплаты.</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Данное согласие может быть отозвано мной в любой момент.</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Подтверждаю,   что   ознакомле</w:t>
      </w:r>
      <w:proofErr w:type="gramStart"/>
      <w:r w:rsidRPr="00901120">
        <w:rPr>
          <w:rFonts w:ascii="Times New Roman" w:hAnsi="Times New Roman" w:cs="Times New Roman"/>
          <w:sz w:val="22"/>
          <w:szCs w:val="22"/>
          <w:lang w:eastAsia="en-US"/>
        </w:rPr>
        <w:t>н(</w:t>
      </w:r>
      <w:proofErr w:type="gramEnd"/>
      <w:r w:rsidRPr="00901120">
        <w:rPr>
          <w:rFonts w:ascii="Times New Roman" w:hAnsi="Times New Roman" w:cs="Times New Roman"/>
          <w:sz w:val="22"/>
          <w:szCs w:val="22"/>
          <w:lang w:eastAsia="en-US"/>
        </w:rPr>
        <w:t>а)  с  положением  Федерального  закона от  27.07.2006  №  152-ФЗ  «О  персональных  данных», права и обязанности в области защиты персональных данных мне разъяснены.</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"___" ________________ </w:t>
      </w:r>
      <w:proofErr w:type="gramStart"/>
      <w:r w:rsidRPr="00901120">
        <w:rPr>
          <w:rFonts w:ascii="Times New Roman" w:hAnsi="Times New Roman" w:cs="Times New Roman"/>
          <w:sz w:val="22"/>
          <w:szCs w:val="22"/>
          <w:lang w:eastAsia="en-US"/>
        </w:rPr>
        <w:t>г</w:t>
      </w:r>
      <w:proofErr w:type="gramEnd"/>
      <w:r w:rsidRPr="00901120">
        <w:rPr>
          <w:rFonts w:ascii="Times New Roman" w:hAnsi="Times New Roman" w:cs="Times New Roman"/>
          <w:sz w:val="22"/>
          <w:szCs w:val="22"/>
          <w:lang w:eastAsia="en-US"/>
        </w:rPr>
        <w:t>.                    ________________________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(подпись заявителя)</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Заявление зарегистрировано:</w:t>
      </w:r>
      <w:r>
        <w:rPr>
          <w:rFonts w:ascii="Times New Roman" w:hAnsi="Times New Roman" w:cs="Times New Roman"/>
          <w:sz w:val="22"/>
          <w:szCs w:val="22"/>
          <w:lang w:eastAsia="en-US"/>
        </w:rPr>
        <w:t xml:space="preserve">   </w:t>
      </w:r>
      <w:r w:rsidRPr="00901120">
        <w:rPr>
          <w:rFonts w:ascii="Times New Roman" w:hAnsi="Times New Roman" w:cs="Times New Roman"/>
          <w:sz w:val="22"/>
          <w:szCs w:val="22"/>
          <w:lang w:eastAsia="en-US"/>
        </w:rPr>
        <w:t xml:space="preserve"> ___________________________________________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gramStart"/>
      <w:r w:rsidRPr="00901120">
        <w:rPr>
          <w:rFonts w:ascii="Times New Roman" w:hAnsi="Times New Roman" w:cs="Times New Roman"/>
          <w:sz w:val="22"/>
          <w:szCs w:val="22"/>
          <w:lang w:eastAsia="en-US"/>
        </w:rPr>
        <w:t>(подпись, фамилия, имя, отчество</w:t>
      </w:r>
      <w:proofErr w:type="gramEnd"/>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и должность работника, уполномоченного</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регистрировать заявления)</w:t>
      </w: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247419" w:rsidRDefault="00247419"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tabs>
          <w:tab w:val="left" w:pos="5387"/>
        </w:tabs>
        <w:jc w:val="right"/>
        <w:rPr>
          <w:rFonts w:ascii="Times New Roman" w:hAnsi="Times New Roman" w:cs="Times New Roman"/>
          <w:sz w:val="22"/>
          <w:szCs w:val="22"/>
        </w:rPr>
      </w:pPr>
      <w:r w:rsidRPr="00901120">
        <w:rPr>
          <w:rFonts w:ascii="Times New Roman" w:hAnsi="Times New Roman" w:cs="Times New Roman"/>
          <w:sz w:val="22"/>
          <w:szCs w:val="22"/>
        </w:rPr>
        <w:t>Приложение №3</w:t>
      </w:r>
    </w:p>
    <w:p w:rsidR="00113A1B" w:rsidRPr="00901120" w:rsidRDefault="00113A1B" w:rsidP="006F30B5">
      <w:pPr>
        <w:pStyle w:val="ConsPlusNormal"/>
        <w:tabs>
          <w:tab w:val="left" w:pos="5387"/>
        </w:tabs>
        <w:jc w:val="right"/>
        <w:rPr>
          <w:rFonts w:ascii="Times New Roman" w:hAnsi="Times New Roman" w:cs="Times New Roman"/>
          <w:sz w:val="22"/>
          <w:szCs w:val="22"/>
        </w:rPr>
      </w:pPr>
      <w:r w:rsidRPr="00901120">
        <w:rPr>
          <w:rFonts w:ascii="Times New Roman" w:hAnsi="Times New Roman" w:cs="Times New Roman"/>
          <w:sz w:val="22"/>
          <w:szCs w:val="22"/>
        </w:rPr>
        <w:t>к Положению</w:t>
      </w:r>
    </w:p>
    <w:p w:rsidR="00113A1B" w:rsidRPr="00901120" w:rsidRDefault="00113A1B" w:rsidP="006F30B5">
      <w:pPr>
        <w:pStyle w:val="ConsPlusNormal"/>
        <w:tabs>
          <w:tab w:val="left" w:pos="5387"/>
        </w:tabs>
        <w:jc w:val="right"/>
        <w:rPr>
          <w:rFonts w:ascii="Times New Roman" w:hAnsi="Times New Roman" w:cs="Times New Roman"/>
          <w:sz w:val="22"/>
          <w:szCs w:val="22"/>
        </w:rPr>
      </w:pPr>
      <w:r w:rsidRPr="00901120">
        <w:rPr>
          <w:rFonts w:ascii="Times New Roman" w:hAnsi="Times New Roman" w:cs="Times New Roman"/>
          <w:sz w:val="22"/>
          <w:szCs w:val="22"/>
        </w:rPr>
        <w:t>о порядке назначения, выплаты и перерасчета,</w:t>
      </w:r>
    </w:p>
    <w:p w:rsidR="00113A1B" w:rsidRPr="00901120" w:rsidRDefault="00113A1B" w:rsidP="006F30B5">
      <w:pPr>
        <w:pStyle w:val="ConsPlusNormal"/>
        <w:tabs>
          <w:tab w:val="left" w:pos="5387"/>
        </w:tabs>
        <w:jc w:val="right"/>
        <w:rPr>
          <w:rFonts w:ascii="Times New Roman" w:hAnsi="Times New Roman" w:cs="Times New Roman"/>
          <w:sz w:val="22"/>
          <w:szCs w:val="22"/>
        </w:rPr>
      </w:pPr>
      <w:r w:rsidRPr="00901120">
        <w:rPr>
          <w:rFonts w:ascii="Times New Roman" w:hAnsi="Times New Roman" w:cs="Times New Roman"/>
          <w:sz w:val="22"/>
          <w:szCs w:val="22"/>
        </w:rPr>
        <w:t>индексации, приостановления и возобновления</w:t>
      </w:r>
    </w:p>
    <w:p w:rsidR="00113A1B" w:rsidRPr="00901120" w:rsidRDefault="00113A1B" w:rsidP="006F30B5">
      <w:pPr>
        <w:pStyle w:val="ConsPlusNormal"/>
        <w:tabs>
          <w:tab w:val="left" w:pos="5387"/>
        </w:tabs>
        <w:jc w:val="right"/>
        <w:rPr>
          <w:rFonts w:ascii="Times New Roman" w:hAnsi="Times New Roman" w:cs="Times New Roman"/>
          <w:sz w:val="22"/>
          <w:szCs w:val="22"/>
        </w:rPr>
      </w:pPr>
      <w:r w:rsidRPr="00901120">
        <w:rPr>
          <w:rFonts w:ascii="Times New Roman" w:hAnsi="Times New Roman" w:cs="Times New Roman"/>
          <w:sz w:val="22"/>
          <w:szCs w:val="22"/>
        </w:rPr>
        <w:t>ежемесячной социальной выплаты лицам,</w:t>
      </w:r>
    </w:p>
    <w:p w:rsidR="00113A1B" w:rsidRPr="00901120" w:rsidRDefault="00113A1B" w:rsidP="006F30B5">
      <w:pPr>
        <w:pStyle w:val="ConsPlusNormal"/>
        <w:tabs>
          <w:tab w:val="left" w:pos="5387"/>
        </w:tabs>
        <w:jc w:val="right"/>
        <w:rPr>
          <w:rFonts w:ascii="Times New Roman" w:hAnsi="Times New Roman" w:cs="Times New Roman"/>
          <w:sz w:val="22"/>
          <w:szCs w:val="22"/>
        </w:rPr>
      </w:pPr>
      <w:proofErr w:type="gramStart"/>
      <w:r w:rsidRPr="00901120">
        <w:rPr>
          <w:rFonts w:ascii="Times New Roman" w:hAnsi="Times New Roman" w:cs="Times New Roman"/>
          <w:sz w:val="22"/>
          <w:szCs w:val="22"/>
        </w:rPr>
        <w:t>замещавшим</w:t>
      </w:r>
      <w:proofErr w:type="gramEnd"/>
      <w:r w:rsidRPr="00901120">
        <w:rPr>
          <w:rFonts w:ascii="Times New Roman" w:hAnsi="Times New Roman" w:cs="Times New Roman"/>
          <w:sz w:val="22"/>
          <w:szCs w:val="22"/>
        </w:rPr>
        <w:t xml:space="preserve"> муниципальные должности</w:t>
      </w:r>
    </w:p>
    <w:p w:rsidR="00113A1B" w:rsidRPr="00901120" w:rsidRDefault="00113A1B" w:rsidP="006F30B5">
      <w:pPr>
        <w:pStyle w:val="ConsPlusNormal"/>
        <w:tabs>
          <w:tab w:val="left" w:pos="5387"/>
        </w:tabs>
        <w:jc w:val="right"/>
        <w:rPr>
          <w:rFonts w:ascii="Times New Roman" w:hAnsi="Times New Roman" w:cs="Times New Roman"/>
          <w:sz w:val="22"/>
          <w:szCs w:val="22"/>
        </w:rPr>
      </w:pPr>
      <w:r w:rsidRPr="00901120">
        <w:rPr>
          <w:rFonts w:ascii="Times New Roman" w:hAnsi="Times New Roman" w:cs="Times New Roman"/>
          <w:sz w:val="22"/>
          <w:szCs w:val="22"/>
        </w:rPr>
        <w:t>муниципальной службы органов местного</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самоуправления сельского поселения</w:t>
      </w:r>
    </w:p>
    <w:p w:rsidR="00113A1B" w:rsidRPr="00901120" w:rsidRDefault="00113A1B" w:rsidP="006F30B5">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 «Деревня </w:t>
      </w:r>
      <w:r w:rsidR="00247419">
        <w:rPr>
          <w:rFonts w:ascii="Times New Roman" w:hAnsi="Times New Roman" w:cs="Times New Roman"/>
          <w:sz w:val="22"/>
          <w:szCs w:val="22"/>
        </w:rPr>
        <w:t>Порослицы</w:t>
      </w:r>
      <w:r w:rsidRPr="00901120">
        <w:rPr>
          <w:rFonts w:ascii="Times New Roman" w:hAnsi="Times New Roman" w:cs="Times New Roman"/>
          <w:sz w:val="22"/>
          <w:szCs w:val="22"/>
        </w:rPr>
        <w:t>»,</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а также детям умерших лиц,</w:t>
      </w:r>
    </w:p>
    <w:p w:rsidR="00113A1B" w:rsidRPr="00901120" w:rsidRDefault="00113A1B" w:rsidP="006F30B5">
      <w:pPr>
        <w:pStyle w:val="ConsPlusNormal"/>
        <w:jc w:val="right"/>
        <w:rPr>
          <w:rFonts w:ascii="Times New Roman" w:hAnsi="Times New Roman" w:cs="Times New Roman"/>
          <w:sz w:val="22"/>
          <w:szCs w:val="22"/>
        </w:rPr>
      </w:pPr>
      <w:proofErr w:type="gramStart"/>
      <w:r w:rsidRPr="00901120">
        <w:rPr>
          <w:rFonts w:ascii="Times New Roman" w:hAnsi="Times New Roman" w:cs="Times New Roman"/>
          <w:sz w:val="22"/>
          <w:szCs w:val="22"/>
        </w:rPr>
        <w:t>замещавших</w:t>
      </w:r>
      <w:proofErr w:type="gramEnd"/>
      <w:r w:rsidRPr="00901120">
        <w:rPr>
          <w:rFonts w:ascii="Times New Roman" w:hAnsi="Times New Roman" w:cs="Times New Roman"/>
          <w:sz w:val="22"/>
          <w:szCs w:val="22"/>
        </w:rPr>
        <w:t xml:space="preserve"> указанные должности</w:t>
      </w:r>
    </w:p>
    <w:p w:rsidR="00113A1B" w:rsidRPr="00901120" w:rsidRDefault="00113A1B" w:rsidP="006F30B5">
      <w:pPr>
        <w:pStyle w:val="ConsPlusNormal"/>
        <w:jc w:val="right"/>
        <w:rPr>
          <w:rFonts w:ascii="Times New Roman" w:hAnsi="Times New Roman" w:cs="Times New Roman"/>
          <w:sz w:val="22"/>
          <w:szCs w:val="22"/>
        </w:rPr>
      </w:pPr>
    </w:p>
    <w:p w:rsidR="00113A1B" w:rsidRPr="00901120" w:rsidRDefault="00113A1B" w:rsidP="006F30B5">
      <w:pPr>
        <w:pStyle w:val="ConsPlusNonformat"/>
        <w:jc w:val="center"/>
        <w:rPr>
          <w:rFonts w:ascii="Times New Roman" w:hAnsi="Times New Roman" w:cs="Times New Roman"/>
          <w:b/>
          <w:bCs/>
          <w:sz w:val="22"/>
          <w:szCs w:val="22"/>
        </w:rPr>
      </w:pPr>
      <w:r w:rsidRPr="00901120">
        <w:rPr>
          <w:rFonts w:ascii="Times New Roman" w:hAnsi="Times New Roman" w:cs="Times New Roman"/>
          <w:b/>
          <w:bCs/>
          <w:sz w:val="22"/>
          <w:szCs w:val="22"/>
        </w:rPr>
        <w:t>СПРАВКА</w:t>
      </w:r>
    </w:p>
    <w:p w:rsidR="00113A1B" w:rsidRPr="00901120" w:rsidRDefault="00113A1B" w:rsidP="006F30B5">
      <w:pPr>
        <w:pStyle w:val="ConsPlusNonformat"/>
        <w:jc w:val="center"/>
        <w:rPr>
          <w:rFonts w:ascii="Times New Roman" w:hAnsi="Times New Roman" w:cs="Times New Roman"/>
          <w:b/>
          <w:bCs/>
          <w:sz w:val="22"/>
          <w:szCs w:val="22"/>
        </w:rPr>
      </w:pPr>
      <w:r w:rsidRPr="00901120">
        <w:rPr>
          <w:rFonts w:ascii="Times New Roman" w:hAnsi="Times New Roman" w:cs="Times New Roman"/>
          <w:b/>
          <w:bCs/>
          <w:sz w:val="22"/>
          <w:szCs w:val="22"/>
        </w:rPr>
        <w:t xml:space="preserve">О РАЗМЕРЕ </w:t>
      </w:r>
    </w:p>
    <w:p w:rsidR="00113A1B" w:rsidRPr="00901120" w:rsidRDefault="00113A1B" w:rsidP="006F30B5">
      <w:pPr>
        <w:pStyle w:val="ConsPlusNonformat"/>
        <w:jc w:val="center"/>
        <w:rPr>
          <w:rFonts w:ascii="Times New Roman" w:hAnsi="Times New Roman" w:cs="Times New Roman"/>
          <w:b/>
          <w:bCs/>
          <w:sz w:val="22"/>
          <w:szCs w:val="22"/>
        </w:rPr>
      </w:pPr>
      <w:r w:rsidRPr="00901120">
        <w:rPr>
          <w:rFonts w:ascii="Times New Roman" w:hAnsi="Times New Roman" w:cs="Times New Roman"/>
          <w:b/>
          <w:bCs/>
          <w:sz w:val="22"/>
          <w:szCs w:val="22"/>
        </w:rPr>
        <w:t>СРЕДНЕМЕСЯЧНОГО ДЕНЕЖНОГО СОДЕРЖАНИЯ ЛИЦА,</w:t>
      </w:r>
    </w:p>
    <w:p w:rsidR="00113A1B" w:rsidRPr="00901120" w:rsidRDefault="00113A1B" w:rsidP="006F30B5">
      <w:pPr>
        <w:pStyle w:val="ConsPlusNonformat"/>
        <w:jc w:val="center"/>
        <w:rPr>
          <w:rFonts w:ascii="Times New Roman" w:hAnsi="Times New Roman" w:cs="Times New Roman"/>
          <w:b/>
          <w:bCs/>
          <w:sz w:val="22"/>
          <w:szCs w:val="22"/>
        </w:rPr>
      </w:pPr>
      <w:proofErr w:type="gramStart"/>
      <w:r w:rsidRPr="00901120">
        <w:rPr>
          <w:rFonts w:ascii="Times New Roman" w:hAnsi="Times New Roman" w:cs="Times New Roman"/>
          <w:b/>
          <w:bCs/>
          <w:sz w:val="22"/>
          <w:szCs w:val="22"/>
        </w:rPr>
        <w:t>ЗАМЕЩАВШЕГО</w:t>
      </w:r>
      <w:proofErr w:type="gramEnd"/>
      <w:r w:rsidRPr="00901120">
        <w:rPr>
          <w:rFonts w:ascii="Times New Roman" w:hAnsi="Times New Roman" w:cs="Times New Roman"/>
          <w:b/>
          <w:bCs/>
          <w:sz w:val="22"/>
          <w:szCs w:val="22"/>
        </w:rPr>
        <w:t xml:space="preserve"> МУНИЦИПАЛЬНУЮ ДОЛЖНОСТЬ МУНИЦИПАЛЬНОЙ</w:t>
      </w:r>
    </w:p>
    <w:p w:rsidR="00113A1B" w:rsidRPr="00901120" w:rsidRDefault="00113A1B" w:rsidP="006F30B5">
      <w:pPr>
        <w:pStyle w:val="ConsPlusNonformat"/>
        <w:jc w:val="center"/>
        <w:rPr>
          <w:rFonts w:ascii="Times New Roman" w:hAnsi="Times New Roman" w:cs="Times New Roman"/>
          <w:b/>
          <w:bCs/>
          <w:sz w:val="22"/>
          <w:szCs w:val="22"/>
        </w:rPr>
      </w:pPr>
      <w:r w:rsidRPr="00901120">
        <w:rPr>
          <w:rFonts w:ascii="Times New Roman" w:hAnsi="Times New Roman" w:cs="Times New Roman"/>
          <w:b/>
          <w:bCs/>
          <w:sz w:val="22"/>
          <w:szCs w:val="22"/>
        </w:rPr>
        <w:t>СЛУЖБЫ ОРГАНОВ МЕСТНОГО САМОУПРАВЛЕНИЯ</w:t>
      </w:r>
    </w:p>
    <w:p w:rsidR="00113A1B" w:rsidRPr="00901120" w:rsidRDefault="00113A1B" w:rsidP="006F30B5">
      <w:pPr>
        <w:pStyle w:val="ConsPlusNonformat"/>
        <w:jc w:val="center"/>
        <w:rPr>
          <w:rFonts w:ascii="Times New Roman" w:hAnsi="Times New Roman" w:cs="Times New Roman"/>
          <w:b/>
          <w:bCs/>
          <w:sz w:val="22"/>
          <w:szCs w:val="22"/>
        </w:rPr>
      </w:pPr>
      <w:r w:rsidRPr="00901120">
        <w:rPr>
          <w:rFonts w:ascii="Times New Roman" w:hAnsi="Times New Roman" w:cs="Times New Roman"/>
          <w:b/>
          <w:bCs/>
          <w:sz w:val="22"/>
          <w:szCs w:val="22"/>
        </w:rPr>
        <w:t>СЕЛЬСК</w:t>
      </w:r>
      <w:r>
        <w:rPr>
          <w:rFonts w:ascii="Times New Roman" w:hAnsi="Times New Roman" w:cs="Times New Roman"/>
          <w:b/>
          <w:bCs/>
          <w:sz w:val="22"/>
          <w:szCs w:val="22"/>
        </w:rPr>
        <w:t xml:space="preserve">ОГО ПОСЕЛЕНИЯ «ДЕРЕВНЯ </w:t>
      </w:r>
      <w:r w:rsidR="00247419">
        <w:rPr>
          <w:rFonts w:ascii="Times New Roman" w:hAnsi="Times New Roman" w:cs="Times New Roman"/>
          <w:b/>
          <w:bCs/>
          <w:sz w:val="22"/>
          <w:szCs w:val="22"/>
        </w:rPr>
        <w:t>ПОРОСЛИЦЫ</w:t>
      </w:r>
      <w:r w:rsidRPr="00901120">
        <w:rPr>
          <w:rFonts w:ascii="Times New Roman" w:hAnsi="Times New Roman" w:cs="Times New Roman"/>
          <w:b/>
          <w:bCs/>
          <w:sz w:val="22"/>
          <w:szCs w:val="22"/>
        </w:rPr>
        <w:t>», ДЛЯ УСТАНОВЛЕНИЯЕЖЕМЕСЯЧНОЙ СОЦИАЛЬНОЙ ВЫПЛАТЫ</w:t>
      </w:r>
    </w:p>
    <w:p w:rsidR="00113A1B" w:rsidRPr="00901120" w:rsidRDefault="00113A1B" w:rsidP="006F30B5">
      <w:pPr>
        <w:pStyle w:val="ConsPlusNormal"/>
        <w:ind w:right="7936"/>
        <w:rPr>
          <w:rFonts w:ascii="Times New Roman" w:hAnsi="Times New Roman" w:cs="Times New Roman"/>
          <w:sz w:val="22"/>
          <w:szCs w:val="22"/>
        </w:rPr>
      </w:pP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Средняя месячная заработная плата (среднемесячное денежное содержание)</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____________________________________________________________</w:t>
      </w:r>
      <w:r w:rsidR="00247419">
        <w:rPr>
          <w:rFonts w:ascii="Times New Roman" w:hAnsi="Times New Roman" w:cs="Times New Roman"/>
          <w:sz w:val="22"/>
          <w:szCs w:val="22"/>
        </w:rPr>
        <w:t>________</w:t>
      </w:r>
      <w:r w:rsidRPr="00901120">
        <w:rPr>
          <w:rFonts w:ascii="Times New Roman" w:hAnsi="Times New Roman" w:cs="Times New Roman"/>
          <w:sz w:val="22"/>
          <w:szCs w:val="22"/>
        </w:rPr>
        <w:t>__________,</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 xml:space="preserve">                         (фамилия, имя, отчество)</w:t>
      </w:r>
    </w:p>
    <w:p w:rsidR="00113A1B" w:rsidRPr="00901120" w:rsidRDefault="00113A1B" w:rsidP="006F30B5">
      <w:pPr>
        <w:pStyle w:val="ConsPlusNonformat"/>
        <w:jc w:val="both"/>
        <w:rPr>
          <w:rFonts w:ascii="Times New Roman" w:hAnsi="Times New Roman" w:cs="Times New Roman"/>
          <w:sz w:val="22"/>
          <w:szCs w:val="22"/>
        </w:rPr>
      </w:pPr>
      <w:proofErr w:type="gramStart"/>
      <w:r w:rsidRPr="00901120">
        <w:rPr>
          <w:rFonts w:ascii="Times New Roman" w:hAnsi="Times New Roman" w:cs="Times New Roman"/>
          <w:sz w:val="22"/>
          <w:szCs w:val="22"/>
        </w:rPr>
        <w:t>замещающего</w:t>
      </w:r>
      <w:proofErr w:type="gramEnd"/>
      <w:r w:rsidRPr="00901120">
        <w:rPr>
          <w:rFonts w:ascii="Times New Roman" w:hAnsi="Times New Roman" w:cs="Times New Roman"/>
          <w:sz w:val="22"/>
          <w:szCs w:val="22"/>
        </w:rPr>
        <w:t xml:space="preserve">  (замещавшего)  должность (замещавшего) должность муниципальной службы</w:t>
      </w:r>
      <w:r>
        <w:rPr>
          <w:rFonts w:ascii="Times New Roman" w:hAnsi="Times New Roman" w:cs="Times New Roman"/>
          <w:sz w:val="22"/>
          <w:szCs w:val="22"/>
        </w:rPr>
        <w:t xml:space="preserve"> </w:t>
      </w:r>
      <w:r w:rsidRPr="00901120">
        <w:rPr>
          <w:rFonts w:ascii="Times New Roman" w:hAnsi="Times New Roman" w:cs="Times New Roman"/>
          <w:sz w:val="22"/>
          <w:szCs w:val="22"/>
        </w:rPr>
        <w:t>_______________________</w:t>
      </w:r>
      <w:r w:rsidR="00247419">
        <w:rPr>
          <w:rFonts w:ascii="Times New Roman" w:hAnsi="Times New Roman" w:cs="Times New Roman"/>
          <w:sz w:val="22"/>
          <w:szCs w:val="22"/>
        </w:rPr>
        <w:t>___________________________+</w:t>
      </w:r>
      <w:r w:rsidRPr="00901120">
        <w:rPr>
          <w:rFonts w:ascii="Times New Roman" w:hAnsi="Times New Roman" w:cs="Times New Roman"/>
          <w:sz w:val="22"/>
          <w:szCs w:val="22"/>
        </w:rPr>
        <w:t>___________________________,</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ab/>
      </w:r>
      <w:r w:rsidRPr="00901120">
        <w:rPr>
          <w:rFonts w:ascii="Times New Roman" w:hAnsi="Times New Roman" w:cs="Times New Roman"/>
          <w:sz w:val="22"/>
          <w:szCs w:val="22"/>
        </w:rPr>
        <w:tab/>
        <w:t xml:space="preserve">  (наименование должности)</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 xml:space="preserve">за период </w:t>
      </w:r>
      <w:proofErr w:type="gramStart"/>
      <w:r w:rsidRPr="00901120">
        <w:rPr>
          <w:rFonts w:ascii="Times New Roman" w:hAnsi="Times New Roman" w:cs="Times New Roman"/>
          <w:sz w:val="22"/>
          <w:szCs w:val="22"/>
        </w:rPr>
        <w:t>с</w:t>
      </w:r>
      <w:proofErr w:type="gramEnd"/>
      <w:r w:rsidRPr="00901120">
        <w:rPr>
          <w:rFonts w:ascii="Times New Roman" w:hAnsi="Times New Roman" w:cs="Times New Roman"/>
          <w:sz w:val="22"/>
          <w:szCs w:val="22"/>
        </w:rPr>
        <w:t xml:space="preserve"> ________________________ по ________________________</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01120">
        <w:rPr>
          <w:rFonts w:ascii="Times New Roman" w:hAnsi="Times New Roman" w:cs="Times New Roman"/>
          <w:sz w:val="22"/>
          <w:szCs w:val="22"/>
        </w:rPr>
        <w:t xml:space="preserve"> (день, месяц, </w:t>
      </w:r>
      <w:r>
        <w:rPr>
          <w:rFonts w:ascii="Times New Roman" w:hAnsi="Times New Roman" w:cs="Times New Roman"/>
          <w:sz w:val="22"/>
          <w:szCs w:val="22"/>
        </w:rPr>
        <w:t xml:space="preserve">год)           </w:t>
      </w:r>
      <w:r>
        <w:rPr>
          <w:rFonts w:ascii="Times New Roman" w:hAnsi="Times New Roman" w:cs="Times New Roman"/>
          <w:sz w:val="22"/>
          <w:szCs w:val="22"/>
        </w:rPr>
        <w:tab/>
      </w:r>
      <w:r>
        <w:rPr>
          <w:rFonts w:ascii="Times New Roman" w:hAnsi="Times New Roman" w:cs="Times New Roman"/>
          <w:sz w:val="22"/>
          <w:szCs w:val="22"/>
        </w:rPr>
        <w:tab/>
      </w:r>
      <w:r w:rsidRPr="00901120">
        <w:rPr>
          <w:rFonts w:ascii="Times New Roman" w:hAnsi="Times New Roman" w:cs="Times New Roman"/>
          <w:sz w:val="22"/>
          <w:szCs w:val="22"/>
        </w:rPr>
        <w:t>(день, месяц, год)</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составляет: ________________ рублей.</w:t>
      </w:r>
    </w:p>
    <w:p w:rsidR="00113A1B" w:rsidRPr="00901120" w:rsidRDefault="00113A1B" w:rsidP="006F30B5">
      <w:pPr>
        <w:pStyle w:val="ConsPlusNormal"/>
        <w:rPr>
          <w:rFonts w:ascii="Times New Roman" w:hAnsi="Times New Roman" w:cs="Times New Roman"/>
          <w:sz w:val="22"/>
          <w:szCs w:val="22"/>
        </w:rPr>
      </w:pPr>
    </w:p>
    <w:tbl>
      <w:tblPr>
        <w:tblW w:w="104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49"/>
        <w:gridCol w:w="1529"/>
        <w:gridCol w:w="892"/>
        <w:gridCol w:w="977"/>
        <w:gridCol w:w="849"/>
        <w:gridCol w:w="1104"/>
        <w:gridCol w:w="849"/>
        <w:gridCol w:w="892"/>
        <w:gridCol w:w="1153"/>
        <w:gridCol w:w="1316"/>
      </w:tblGrid>
      <w:tr w:rsidR="00113A1B" w:rsidRPr="00901120">
        <w:trPr>
          <w:trHeight w:val="103"/>
        </w:trPr>
        <w:tc>
          <w:tcPr>
            <w:tcW w:w="849"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Рабочий период (год, месяц)</w:t>
            </w:r>
          </w:p>
        </w:tc>
        <w:tc>
          <w:tcPr>
            <w:tcW w:w="1529"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Должностной оклад по замещаемой должности (в соответствии со штатным расписанием на соответствующий месяц)</w:t>
            </w:r>
          </w:p>
        </w:tc>
        <w:tc>
          <w:tcPr>
            <w:tcW w:w="892"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Коэффициент индексации</w:t>
            </w:r>
          </w:p>
        </w:tc>
        <w:tc>
          <w:tcPr>
            <w:tcW w:w="977"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Должностной оклад с учетом индексации</w:t>
            </w:r>
          </w:p>
        </w:tc>
        <w:tc>
          <w:tcPr>
            <w:tcW w:w="849"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Установленный оклад за классный чин</w:t>
            </w:r>
          </w:p>
        </w:tc>
        <w:tc>
          <w:tcPr>
            <w:tcW w:w="1104"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Ежемесячная надбавка за особые условия работы</w:t>
            </w:r>
          </w:p>
        </w:tc>
        <w:tc>
          <w:tcPr>
            <w:tcW w:w="849"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Ежемесячное денежное поощрение</w:t>
            </w:r>
          </w:p>
        </w:tc>
        <w:tc>
          <w:tcPr>
            <w:tcW w:w="892"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Надбавка за выслугу лет</w:t>
            </w:r>
          </w:p>
        </w:tc>
        <w:tc>
          <w:tcPr>
            <w:tcW w:w="1153"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Размер единовременной выплаты при предоставлении ежегодного оплачиваемого отпуска и материальная помощь</w:t>
            </w:r>
          </w:p>
        </w:tc>
        <w:tc>
          <w:tcPr>
            <w:tcW w:w="1316"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Всего за месяц (сумма с </w:t>
            </w:r>
            <w:hyperlink r:id="rId12" w:anchor="P336" w:history="1">
              <w:r w:rsidRPr="00901120">
                <w:rPr>
                  <w:rStyle w:val="a3"/>
                  <w:rFonts w:ascii="Times New Roman" w:hAnsi="Times New Roman"/>
                  <w:color w:val="auto"/>
                  <w:sz w:val="22"/>
                  <w:szCs w:val="22"/>
                  <w:u w:val="none"/>
                  <w:lang w:eastAsia="en-US"/>
                </w:rPr>
                <w:t>гр. 4</w:t>
              </w:r>
            </w:hyperlink>
            <w:r w:rsidRPr="00901120">
              <w:rPr>
                <w:rFonts w:ascii="Times New Roman" w:hAnsi="Times New Roman" w:cs="Times New Roman"/>
                <w:sz w:val="22"/>
                <w:szCs w:val="22"/>
                <w:lang w:eastAsia="en-US"/>
              </w:rPr>
              <w:t xml:space="preserve"> по </w:t>
            </w:r>
            <w:hyperlink r:id="rId13" w:anchor="P341" w:history="1">
              <w:r w:rsidRPr="00901120">
                <w:rPr>
                  <w:rStyle w:val="a3"/>
                  <w:rFonts w:ascii="Times New Roman" w:hAnsi="Times New Roman"/>
                  <w:color w:val="auto"/>
                  <w:sz w:val="22"/>
                  <w:szCs w:val="22"/>
                  <w:u w:val="none"/>
                  <w:lang w:eastAsia="en-US"/>
                </w:rPr>
                <w:t>гр. 9</w:t>
              </w:r>
            </w:hyperlink>
            <w:r w:rsidRPr="00901120">
              <w:rPr>
                <w:rFonts w:ascii="Times New Roman" w:hAnsi="Times New Roman" w:cs="Times New Roman"/>
                <w:sz w:val="22"/>
                <w:szCs w:val="22"/>
                <w:lang w:eastAsia="en-US"/>
              </w:rPr>
              <w:t>)</w:t>
            </w:r>
          </w:p>
        </w:tc>
      </w:tr>
      <w:tr w:rsidR="00113A1B" w:rsidRPr="00901120">
        <w:trPr>
          <w:trHeight w:val="225"/>
        </w:trPr>
        <w:tc>
          <w:tcPr>
            <w:tcW w:w="849"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1</w:t>
            </w:r>
          </w:p>
        </w:tc>
        <w:tc>
          <w:tcPr>
            <w:tcW w:w="1529"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2</w:t>
            </w:r>
          </w:p>
        </w:tc>
        <w:tc>
          <w:tcPr>
            <w:tcW w:w="892"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3</w:t>
            </w:r>
          </w:p>
        </w:tc>
        <w:tc>
          <w:tcPr>
            <w:tcW w:w="977"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4</w:t>
            </w:r>
          </w:p>
        </w:tc>
        <w:tc>
          <w:tcPr>
            <w:tcW w:w="849"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5</w:t>
            </w:r>
          </w:p>
        </w:tc>
        <w:tc>
          <w:tcPr>
            <w:tcW w:w="1104"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6</w:t>
            </w:r>
          </w:p>
        </w:tc>
        <w:tc>
          <w:tcPr>
            <w:tcW w:w="849"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7</w:t>
            </w:r>
          </w:p>
        </w:tc>
        <w:tc>
          <w:tcPr>
            <w:tcW w:w="892"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8</w:t>
            </w:r>
          </w:p>
        </w:tc>
        <w:tc>
          <w:tcPr>
            <w:tcW w:w="1153"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9</w:t>
            </w:r>
          </w:p>
        </w:tc>
        <w:tc>
          <w:tcPr>
            <w:tcW w:w="1316" w:type="dxa"/>
          </w:tcPr>
          <w:p w:rsidR="00113A1B" w:rsidRPr="00901120" w:rsidRDefault="00113A1B">
            <w:pPr>
              <w:pStyle w:val="ConsPlusNormal"/>
              <w:spacing w:line="276" w:lineRule="auto"/>
              <w:jc w:val="center"/>
              <w:rPr>
                <w:rFonts w:ascii="Times New Roman" w:hAnsi="Times New Roman" w:cs="Times New Roman"/>
                <w:sz w:val="22"/>
                <w:szCs w:val="22"/>
                <w:lang w:eastAsia="en-US"/>
              </w:rPr>
            </w:pPr>
            <w:r w:rsidRPr="00901120">
              <w:rPr>
                <w:rFonts w:ascii="Times New Roman" w:hAnsi="Times New Roman" w:cs="Times New Roman"/>
                <w:sz w:val="22"/>
                <w:szCs w:val="22"/>
                <w:lang w:eastAsia="en-US"/>
              </w:rPr>
              <w:t>10</w:t>
            </w:r>
          </w:p>
        </w:tc>
      </w:tr>
      <w:tr w:rsidR="00113A1B" w:rsidRPr="00901120">
        <w:trPr>
          <w:trHeight w:val="214"/>
        </w:trPr>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52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92"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977"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104"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92"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153"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316" w:type="dxa"/>
          </w:tcPr>
          <w:p w:rsidR="00113A1B" w:rsidRPr="00901120" w:rsidRDefault="00113A1B">
            <w:pPr>
              <w:pStyle w:val="ConsPlusNormal"/>
              <w:spacing w:line="276" w:lineRule="auto"/>
              <w:rPr>
                <w:rFonts w:ascii="Times New Roman" w:hAnsi="Times New Roman" w:cs="Times New Roman"/>
                <w:sz w:val="22"/>
                <w:szCs w:val="22"/>
                <w:lang w:eastAsia="en-US"/>
              </w:rPr>
            </w:pPr>
          </w:p>
        </w:tc>
      </w:tr>
      <w:tr w:rsidR="00113A1B" w:rsidRPr="00901120">
        <w:trPr>
          <w:trHeight w:val="214"/>
        </w:trPr>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52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92"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977"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104"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92"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153"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316" w:type="dxa"/>
          </w:tcPr>
          <w:p w:rsidR="00113A1B" w:rsidRPr="00901120" w:rsidRDefault="00113A1B">
            <w:pPr>
              <w:pStyle w:val="ConsPlusNormal"/>
              <w:spacing w:line="276" w:lineRule="auto"/>
              <w:rPr>
                <w:rFonts w:ascii="Times New Roman" w:hAnsi="Times New Roman" w:cs="Times New Roman"/>
                <w:sz w:val="22"/>
                <w:szCs w:val="22"/>
                <w:lang w:eastAsia="en-US"/>
              </w:rPr>
            </w:pPr>
          </w:p>
        </w:tc>
      </w:tr>
      <w:tr w:rsidR="00113A1B" w:rsidRPr="00901120">
        <w:trPr>
          <w:trHeight w:val="214"/>
        </w:trPr>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52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92"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977"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104"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92"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153"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316" w:type="dxa"/>
          </w:tcPr>
          <w:p w:rsidR="00113A1B" w:rsidRPr="00901120" w:rsidRDefault="00113A1B">
            <w:pPr>
              <w:pStyle w:val="ConsPlusNormal"/>
              <w:spacing w:line="276" w:lineRule="auto"/>
              <w:rPr>
                <w:rFonts w:ascii="Times New Roman" w:hAnsi="Times New Roman" w:cs="Times New Roman"/>
                <w:sz w:val="22"/>
                <w:szCs w:val="22"/>
                <w:lang w:eastAsia="en-US"/>
              </w:rPr>
            </w:pPr>
          </w:p>
        </w:tc>
      </w:tr>
      <w:tr w:rsidR="00113A1B" w:rsidRPr="00901120">
        <w:trPr>
          <w:trHeight w:val="214"/>
        </w:trPr>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52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92"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977"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104"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49"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892"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153" w:type="dxa"/>
          </w:tcPr>
          <w:p w:rsidR="00113A1B" w:rsidRPr="00901120" w:rsidRDefault="00113A1B">
            <w:pPr>
              <w:pStyle w:val="ConsPlusNormal"/>
              <w:spacing w:line="276" w:lineRule="auto"/>
              <w:rPr>
                <w:rFonts w:ascii="Times New Roman" w:hAnsi="Times New Roman" w:cs="Times New Roman"/>
                <w:sz w:val="22"/>
                <w:szCs w:val="22"/>
                <w:lang w:eastAsia="en-US"/>
              </w:rPr>
            </w:pPr>
          </w:p>
        </w:tc>
        <w:tc>
          <w:tcPr>
            <w:tcW w:w="1316" w:type="dxa"/>
          </w:tcPr>
          <w:p w:rsidR="00113A1B" w:rsidRPr="00901120" w:rsidRDefault="00113A1B">
            <w:pPr>
              <w:pStyle w:val="ConsPlusNormal"/>
              <w:spacing w:line="276" w:lineRule="auto"/>
              <w:rPr>
                <w:rFonts w:ascii="Times New Roman" w:hAnsi="Times New Roman" w:cs="Times New Roman"/>
                <w:sz w:val="22"/>
                <w:szCs w:val="22"/>
                <w:lang w:eastAsia="en-US"/>
              </w:rPr>
            </w:pPr>
          </w:p>
        </w:tc>
      </w:tr>
      <w:tr w:rsidR="00113A1B" w:rsidRPr="00901120">
        <w:trPr>
          <w:trHeight w:val="214"/>
        </w:trPr>
        <w:tc>
          <w:tcPr>
            <w:tcW w:w="9094" w:type="dxa"/>
            <w:gridSpan w:val="9"/>
          </w:tcPr>
          <w:p w:rsidR="00113A1B" w:rsidRPr="00901120" w:rsidRDefault="00113A1B">
            <w:pPr>
              <w:pStyle w:val="ConsPlusNormal"/>
              <w:spacing w:line="276" w:lineRule="auto"/>
              <w:rPr>
                <w:rFonts w:ascii="Times New Roman" w:hAnsi="Times New Roman" w:cs="Times New Roman"/>
                <w:sz w:val="22"/>
                <w:szCs w:val="22"/>
                <w:lang w:eastAsia="en-US"/>
              </w:rPr>
            </w:pPr>
            <w:r w:rsidRPr="00901120">
              <w:rPr>
                <w:rFonts w:ascii="Times New Roman" w:hAnsi="Times New Roman" w:cs="Times New Roman"/>
                <w:sz w:val="22"/>
                <w:szCs w:val="22"/>
                <w:lang w:eastAsia="en-US"/>
              </w:rPr>
              <w:t>Итого среднемесячное денежное содержание</w:t>
            </w:r>
          </w:p>
        </w:tc>
        <w:tc>
          <w:tcPr>
            <w:tcW w:w="1316" w:type="dxa"/>
          </w:tcPr>
          <w:p w:rsidR="00113A1B" w:rsidRPr="00901120" w:rsidRDefault="00113A1B">
            <w:pPr>
              <w:pStyle w:val="ConsPlusNormal"/>
              <w:spacing w:line="276" w:lineRule="auto"/>
              <w:rPr>
                <w:rFonts w:ascii="Times New Roman" w:hAnsi="Times New Roman" w:cs="Times New Roman"/>
                <w:sz w:val="22"/>
                <w:szCs w:val="22"/>
                <w:lang w:eastAsia="en-US"/>
              </w:rPr>
            </w:pPr>
          </w:p>
        </w:tc>
      </w:tr>
    </w:tbl>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 xml:space="preserve">    --------------------------------</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 xml:space="preserve">&lt;*&gt;  Примечание:  </w:t>
      </w:r>
      <w:hyperlink r:id="rId14" w:anchor="P334" w:history="1">
        <w:r w:rsidRPr="00901120">
          <w:rPr>
            <w:rStyle w:val="a3"/>
            <w:rFonts w:ascii="Times New Roman" w:hAnsi="Times New Roman"/>
            <w:color w:val="auto"/>
            <w:sz w:val="22"/>
            <w:szCs w:val="22"/>
            <w:u w:val="none"/>
          </w:rPr>
          <w:t>графы  2</w:t>
        </w:r>
      </w:hyperlink>
      <w:r w:rsidRPr="00901120">
        <w:rPr>
          <w:rFonts w:ascii="Times New Roman" w:hAnsi="Times New Roman" w:cs="Times New Roman"/>
          <w:sz w:val="22"/>
          <w:szCs w:val="22"/>
        </w:rPr>
        <w:t xml:space="preserve">,  </w:t>
      </w:r>
      <w:hyperlink r:id="rId15" w:anchor="P336" w:history="1">
        <w:r w:rsidRPr="00901120">
          <w:rPr>
            <w:rStyle w:val="a3"/>
            <w:rFonts w:ascii="Times New Roman" w:hAnsi="Times New Roman"/>
            <w:color w:val="auto"/>
            <w:sz w:val="22"/>
            <w:szCs w:val="22"/>
            <w:u w:val="none"/>
          </w:rPr>
          <w:t>4</w:t>
        </w:r>
      </w:hyperlink>
      <w:r w:rsidRPr="00901120">
        <w:rPr>
          <w:rFonts w:ascii="Times New Roman" w:hAnsi="Times New Roman" w:cs="Times New Roman"/>
          <w:sz w:val="22"/>
          <w:szCs w:val="22"/>
        </w:rPr>
        <w:t xml:space="preserve">,  </w:t>
      </w:r>
      <w:hyperlink r:id="rId16" w:anchor="P337" w:history="1">
        <w:r w:rsidRPr="00901120">
          <w:rPr>
            <w:rStyle w:val="a3"/>
            <w:rFonts w:ascii="Times New Roman" w:hAnsi="Times New Roman"/>
            <w:color w:val="auto"/>
            <w:sz w:val="22"/>
            <w:szCs w:val="22"/>
            <w:u w:val="none"/>
          </w:rPr>
          <w:t>5</w:t>
        </w:r>
      </w:hyperlink>
      <w:r w:rsidRPr="00901120">
        <w:rPr>
          <w:rFonts w:ascii="Times New Roman" w:hAnsi="Times New Roman" w:cs="Times New Roman"/>
          <w:sz w:val="22"/>
          <w:szCs w:val="22"/>
        </w:rPr>
        <w:t xml:space="preserve">,  </w:t>
      </w:r>
      <w:hyperlink r:id="rId17" w:anchor="P338" w:history="1">
        <w:r w:rsidRPr="00901120">
          <w:rPr>
            <w:rStyle w:val="a3"/>
            <w:rFonts w:ascii="Times New Roman" w:hAnsi="Times New Roman"/>
            <w:color w:val="auto"/>
            <w:sz w:val="22"/>
            <w:szCs w:val="22"/>
            <w:u w:val="none"/>
          </w:rPr>
          <w:t>6</w:t>
        </w:r>
      </w:hyperlink>
      <w:r w:rsidRPr="00901120">
        <w:rPr>
          <w:rFonts w:ascii="Times New Roman" w:hAnsi="Times New Roman" w:cs="Times New Roman"/>
          <w:sz w:val="22"/>
          <w:szCs w:val="22"/>
        </w:rPr>
        <w:t xml:space="preserve"> и </w:t>
      </w:r>
      <w:hyperlink r:id="rId18" w:anchor="P340" w:history="1">
        <w:r w:rsidRPr="00901120">
          <w:rPr>
            <w:rStyle w:val="a3"/>
            <w:rFonts w:ascii="Times New Roman" w:hAnsi="Times New Roman"/>
            <w:color w:val="auto"/>
            <w:sz w:val="22"/>
            <w:szCs w:val="22"/>
            <w:u w:val="none"/>
          </w:rPr>
          <w:t>8</w:t>
        </w:r>
      </w:hyperlink>
      <w:r w:rsidRPr="00901120">
        <w:rPr>
          <w:rFonts w:ascii="Times New Roman" w:hAnsi="Times New Roman" w:cs="Times New Roman"/>
          <w:sz w:val="22"/>
          <w:szCs w:val="22"/>
        </w:rPr>
        <w:t xml:space="preserve"> заполняются в соответствии </w:t>
      </w:r>
      <w:proofErr w:type="gramStart"/>
      <w:r w:rsidRPr="00901120">
        <w:rPr>
          <w:rFonts w:ascii="Times New Roman" w:hAnsi="Times New Roman" w:cs="Times New Roman"/>
          <w:sz w:val="22"/>
          <w:szCs w:val="22"/>
        </w:rPr>
        <w:t>с</w:t>
      </w:r>
      <w:proofErr w:type="gramEnd"/>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размерами, указанными в штатном расписании.</w:t>
      </w:r>
    </w:p>
    <w:p w:rsidR="00113A1B" w:rsidRPr="00901120" w:rsidRDefault="00113A1B" w:rsidP="006F30B5">
      <w:pPr>
        <w:pStyle w:val="ConsPlusNonformat"/>
        <w:jc w:val="both"/>
        <w:rPr>
          <w:rFonts w:ascii="Times New Roman" w:hAnsi="Times New Roman" w:cs="Times New Roman"/>
          <w:sz w:val="22"/>
          <w:szCs w:val="22"/>
        </w:rPr>
      </w:pP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Руководитель             _________________    _________________________</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 xml:space="preserve">                                               (подпись)                (фамилия, имя, отчество)</w:t>
      </w:r>
    </w:p>
    <w:p w:rsidR="00113A1B" w:rsidRPr="00901120" w:rsidRDefault="00113A1B" w:rsidP="006F30B5">
      <w:pPr>
        <w:pStyle w:val="ConsPlusNonformat"/>
        <w:jc w:val="both"/>
        <w:rPr>
          <w:rFonts w:ascii="Times New Roman" w:hAnsi="Times New Roman" w:cs="Times New Roman"/>
          <w:sz w:val="22"/>
          <w:szCs w:val="22"/>
        </w:rPr>
      </w:pP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Главный бухгалтер        _________________    _________________________</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 xml:space="preserve">                                                (подпись)                (фамилия, имя, отчество)</w:t>
      </w: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Место печати</w:t>
      </w:r>
    </w:p>
    <w:p w:rsidR="00113A1B" w:rsidRPr="00901120" w:rsidRDefault="00113A1B" w:rsidP="006F30B5">
      <w:pPr>
        <w:pStyle w:val="ConsPlusNonformat"/>
        <w:jc w:val="both"/>
        <w:rPr>
          <w:rFonts w:ascii="Times New Roman" w:hAnsi="Times New Roman" w:cs="Times New Roman"/>
          <w:sz w:val="22"/>
          <w:szCs w:val="22"/>
        </w:rPr>
      </w:pPr>
    </w:p>
    <w:p w:rsidR="00113A1B" w:rsidRPr="00901120" w:rsidRDefault="00113A1B" w:rsidP="006F30B5">
      <w:pPr>
        <w:pStyle w:val="ConsPlusNonformat"/>
        <w:jc w:val="both"/>
        <w:rPr>
          <w:rFonts w:ascii="Times New Roman" w:hAnsi="Times New Roman" w:cs="Times New Roman"/>
          <w:sz w:val="22"/>
          <w:szCs w:val="22"/>
        </w:rPr>
      </w:pPr>
      <w:r w:rsidRPr="00901120">
        <w:rPr>
          <w:rFonts w:ascii="Times New Roman" w:hAnsi="Times New Roman" w:cs="Times New Roman"/>
          <w:sz w:val="22"/>
          <w:szCs w:val="22"/>
        </w:rPr>
        <w:t xml:space="preserve">                                              Дата выдачи _________________</w:t>
      </w: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Default="00113A1B" w:rsidP="006F30B5">
      <w:pPr>
        <w:pStyle w:val="ConsPlusNormal"/>
        <w:jc w:val="both"/>
        <w:rPr>
          <w:rFonts w:ascii="Times New Roman" w:hAnsi="Times New Roman" w:cs="Times New Roman"/>
          <w:sz w:val="22"/>
          <w:szCs w:val="22"/>
        </w:rPr>
      </w:pPr>
    </w:p>
    <w:p w:rsidR="00113A1B" w:rsidRPr="00901120" w:rsidRDefault="00113A1B" w:rsidP="006F30B5">
      <w:pPr>
        <w:pStyle w:val="ConsPlusNormal"/>
        <w:jc w:val="both"/>
        <w:rPr>
          <w:rFonts w:ascii="Times New Roman" w:hAnsi="Times New Roman" w:cs="Times New Roman"/>
          <w:sz w:val="22"/>
          <w:szCs w:val="22"/>
        </w:rPr>
      </w:pPr>
    </w:p>
    <w:p w:rsidR="00113A1B" w:rsidRPr="00901120" w:rsidRDefault="00113A1B" w:rsidP="006F30B5">
      <w:pPr>
        <w:autoSpaceDE w:val="0"/>
        <w:autoSpaceDN w:val="0"/>
        <w:adjustRightInd w:val="0"/>
        <w:ind w:firstLine="0"/>
        <w:jc w:val="right"/>
        <w:outlineLvl w:val="0"/>
        <w:rPr>
          <w:rFonts w:ascii="Times New Roman" w:hAnsi="Times New Roman" w:cs="Times New Roman"/>
          <w:sz w:val="22"/>
          <w:szCs w:val="22"/>
          <w:lang w:eastAsia="en-US"/>
        </w:rPr>
      </w:pPr>
      <w:r w:rsidRPr="00901120">
        <w:rPr>
          <w:rFonts w:ascii="Times New Roman" w:hAnsi="Times New Roman" w:cs="Times New Roman"/>
          <w:sz w:val="22"/>
          <w:szCs w:val="22"/>
          <w:lang w:eastAsia="en-US"/>
        </w:rPr>
        <w:t>Приложение № 4</w:t>
      </w:r>
    </w:p>
    <w:p w:rsidR="00113A1B" w:rsidRPr="00901120" w:rsidRDefault="00113A1B" w:rsidP="006F30B5">
      <w:pPr>
        <w:autoSpaceDE w:val="0"/>
        <w:autoSpaceDN w:val="0"/>
        <w:adjustRightInd w:val="0"/>
        <w:ind w:firstLine="0"/>
        <w:jc w:val="right"/>
        <w:rPr>
          <w:rFonts w:ascii="Times New Roman" w:hAnsi="Times New Roman" w:cs="Times New Roman"/>
          <w:sz w:val="22"/>
          <w:szCs w:val="22"/>
          <w:lang w:eastAsia="en-US"/>
        </w:rPr>
      </w:pPr>
      <w:r w:rsidRPr="00901120">
        <w:rPr>
          <w:rFonts w:ascii="Times New Roman" w:hAnsi="Times New Roman" w:cs="Times New Roman"/>
          <w:sz w:val="22"/>
          <w:szCs w:val="22"/>
          <w:lang w:eastAsia="en-US"/>
        </w:rPr>
        <w:t>к Положению</w:t>
      </w:r>
    </w:p>
    <w:p w:rsidR="00113A1B" w:rsidRPr="00901120" w:rsidRDefault="00113A1B" w:rsidP="006F30B5">
      <w:pPr>
        <w:autoSpaceDE w:val="0"/>
        <w:autoSpaceDN w:val="0"/>
        <w:adjustRightInd w:val="0"/>
        <w:ind w:firstLine="0"/>
        <w:jc w:val="right"/>
        <w:rPr>
          <w:rFonts w:ascii="Times New Roman" w:hAnsi="Times New Roman" w:cs="Times New Roman"/>
          <w:sz w:val="22"/>
          <w:szCs w:val="22"/>
          <w:lang w:eastAsia="en-US"/>
        </w:rPr>
      </w:pPr>
      <w:r w:rsidRPr="00901120">
        <w:rPr>
          <w:rFonts w:ascii="Times New Roman" w:hAnsi="Times New Roman" w:cs="Times New Roman"/>
          <w:sz w:val="22"/>
          <w:szCs w:val="22"/>
          <w:lang w:eastAsia="en-US"/>
        </w:rPr>
        <w:t>о порядке назначения, выплаты и перерасчета,</w:t>
      </w:r>
    </w:p>
    <w:p w:rsidR="00113A1B" w:rsidRPr="00901120" w:rsidRDefault="00113A1B" w:rsidP="006F30B5">
      <w:pPr>
        <w:autoSpaceDE w:val="0"/>
        <w:autoSpaceDN w:val="0"/>
        <w:adjustRightInd w:val="0"/>
        <w:ind w:firstLine="0"/>
        <w:jc w:val="right"/>
        <w:rPr>
          <w:rFonts w:ascii="Times New Roman" w:hAnsi="Times New Roman" w:cs="Times New Roman"/>
          <w:sz w:val="22"/>
          <w:szCs w:val="22"/>
          <w:lang w:eastAsia="en-US"/>
        </w:rPr>
      </w:pPr>
      <w:r w:rsidRPr="00901120">
        <w:rPr>
          <w:rFonts w:ascii="Times New Roman" w:hAnsi="Times New Roman" w:cs="Times New Roman"/>
          <w:sz w:val="22"/>
          <w:szCs w:val="22"/>
          <w:lang w:eastAsia="en-US"/>
        </w:rPr>
        <w:t>индексации, приостановления и возобновления</w:t>
      </w:r>
    </w:p>
    <w:p w:rsidR="00113A1B" w:rsidRPr="00901120" w:rsidRDefault="00113A1B" w:rsidP="006F30B5">
      <w:pPr>
        <w:autoSpaceDE w:val="0"/>
        <w:autoSpaceDN w:val="0"/>
        <w:adjustRightInd w:val="0"/>
        <w:ind w:firstLine="0"/>
        <w:jc w:val="right"/>
        <w:rPr>
          <w:rFonts w:ascii="Times New Roman" w:hAnsi="Times New Roman" w:cs="Times New Roman"/>
          <w:sz w:val="22"/>
          <w:szCs w:val="22"/>
          <w:lang w:eastAsia="en-US"/>
        </w:rPr>
      </w:pPr>
      <w:r w:rsidRPr="00901120">
        <w:rPr>
          <w:rFonts w:ascii="Times New Roman" w:hAnsi="Times New Roman" w:cs="Times New Roman"/>
          <w:sz w:val="22"/>
          <w:szCs w:val="22"/>
          <w:lang w:eastAsia="en-US"/>
        </w:rPr>
        <w:t>ежемесячной социальной выплаты лицам,</w:t>
      </w:r>
    </w:p>
    <w:p w:rsidR="00113A1B" w:rsidRPr="00901120" w:rsidRDefault="00113A1B" w:rsidP="006F30B5">
      <w:pPr>
        <w:autoSpaceDE w:val="0"/>
        <w:autoSpaceDN w:val="0"/>
        <w:adjustRightInd w:val="0"/>
        <w:ind w:firstLine="0"/>
        <w:jc w:val="right"/>
        <w:rPr>
          <w:rFonts w:ascii="Times New Roman" w:hAnsi="Times New Roman" w:cs="Times New Roman"/>
          <w:sz w:val="22"/>
          <w:szCs w:val="22"/>
          <w:lang w:eastAsia="en-US"/>
        </w:rPr>
      </w:pPr>
      <w:proofErr w:type="gramStart"/>
      <w:r w:rsidRPr="00901120">
        <w:rPr>
          <w:rFonts w:ascii="Times New Roman" w:hAnsi="Times New Roman" w:cs="Times New Roman"/>
          <w:sz w:val="22"/>
          <w:szCs w:val="22"/>
          <w:lang w:eastAsia="en-US"/>
        </w:rPr>
        <w:t>замещавшим</w:t>
      </w:r>
      <w:proofErr w:type="gramEnd"/>
      <w:r w:rsidRPr="00901120">
        <w:rPr>
          <w:rFonts w:ascii="Times New Roman" w:hAnsi="Times New Roman" w:cs="Times New Roman"/>
          <w:sz w:val="22"/>
          <w:szCs w:val="22"/>
          <w:lang w:eastAsia="en-US"/>
        </w:rPr>
        <w:t xml:space="preserve"> должности муниципальной службы</w:t>
      </w:r>
    </w:p>
    <w:p w:rsidR="00113A1B" w:rsidRPr="00901120" w:rsidRDefault="00113A1B" w:rsidP="006F30B5">
      <w:pPr>
        <w:autoSpaceDE w:val="0"/>
        <w:autoSpaceDN w:val="0"/>
        <w:adjustRightInd w:val="0"/>
        <w:ind w:firstLine="0"/>
        <w:jc w:val="right"/>
        <w:rPr>
          <w:rFonts w:ascii="Times New Roman" w:hAnsi="Times New Roman" w:cs="Times New Roman"/>
          <w:sz w:val="22"/>
          <w:szCs w:val="22"/>
          <w:lang w:eastAsia="en-US"/>
        </w:rPr>
      </w:pPr>
      <w:r w:rsidRPr="00901120">
        <w:rPr>
          <w:rFonts w:ascii="Times New Roman" w:hAnsi="Times New Roman" w:cs="Times New Roman"/>
          <w:sz w:val="22"/>
          <w:szCs w:val="22"/>
          <w:lang w:eastAsia="en-US"/>
        </w:rPr>
        <w:t>органов местного самоуправления</w:t>
      </w:r>
    </w:p>
    <w:p w:rsidR="00113A1B" w:rsidRPr="00901120" w:rsidRDefault="00113A1B" w:rsidP="006F30B5">
      <w:pPr>
        <w:pStyle w:val="ConsPlusNormal"/>
        <w:jc w:val="right"/>
        <w:rPr>
          <w:rFonts w:ascii="Times New Roman" w:hAnsi="Times New Roman" w:cs="Times New Roman"/>
          <w:sz w:val="22"/>
          <w:szCs w:val="22"/>
        </w:rPr>
      </w:pPr>
      <w:r w:rsidRPr="00901120">
        <w:rPr>
          <w:rFonts w:ascii="Times New Roman" w:hAnsi="Times New Roman" w:cs="Times New Roman"/>
          <w:sz w:val="22"/>
          <w:szCs w:val="22"/>
        </w:rPr>
        <w:t>сельского поселения</w:t>
      </w:r>
    </w:p>
    <w:p w:rsidR="00113A1B" w:rsidRPr="00901120" w:rsidRDefault="00113A1B" w:rsidP="006F30B5">
      <w:pPr>
        <w:autoSpaceDE w:val="0"/>
        <w:autoSpaceDN w:val="0"/>
        <w:adjustRightInd w:val="0"/>
        <w:ind w:firstLine="0"/>
        <w:jc w:val="right"/>
        <w:rPr>
          <w:rFonts w:ascii="Times New Roman" w:hAnsi="Times New Roman" w:cs="Times New Roman"/>
          <w:sz w:val="22"/>
          <w:szCs w:val="22"/>
          <w:lang w:eastAsia="en-US"/>
        </w:rPr>
      </w:pPr>
      <w:r w:rsidRPr="00901120">
        <w:rPr>
          <w:rFonts w:ascii="Times New Roman" w:hAnsi="Times New Roman" w:cs="Times New Roman"/>
          <w:sz w:val="22"/>
          <w:szCs w:val="22"/>
        </w:rPr>
        <w:t xml:space="preserve"> «</w:t>
      </w:r>
      <w:r>
        <w:rPr>
          <w:rFonts w:ascii="Times New Roman" w:hAnsi="Times New Roman" w:cs="Times New Roman"/>
          <w:sz w:val="22"/>
          <w:szCs w:val="22"/>
        </w:rPr>
        <w:t xml:space="preserve">Деревня </w:t>
      </w:r>
      <w:r w:rsidR="00247419">
        <w:rPr>
          <w:rFonts w:ascii="Times New Roman" w:hAnsi="Times New Roman" w:cs="Times New Roman"/>
          <w:sz w:val="22"/>
          <w:szCs w:val="22"/>
        </w:rPr>
        <w:t>Порослицы</w:t>
      </w:r>
      <w:r w:rsidRPr="00901120">
        <w:rPr>
          <w:rFonts w:ascii="Times New Roman" w:hAnsi="Times New Roman" w:cs="Times New Roman"/>
          <w:sz w:val="22"/>
          <w:szCs w:val="22"/>
        </w:rPr>
        <w:t>»</w:t>
      </w:r>
      <w:r w:rsidRPr="00901120">
        <w:rPr>
          <w:rFonts w:ascii="Times New Roman" w:hAnsi="Times New Roman" w:cs="Times New Roman"/>
          <w:sz w:val="22"/>
          <w:szCs w:val="22"/>
          <w:lang w:eastAsia="en-US"/>
        </w:rPr>
        <w:t>,</w:t>
      </w:r>
    </w:p>
    <w:p w:rsidR="00113A1B" w:rsidRPr="00901120" w:rsidRDefault="00113A1B" w:rsidP="006F30B5">
      <w:pPr>
        <w:autoSpaceDE w:val="0"/>
        <w:autoSpaceDN w:val="0"/>
        <w:adjustRightInd w:val="0"/>
        <w:ind w:firstLine="0"/>
        <w:jc w:val="right"/>
        <w:rPr>
          <w:rFonts w:ascii="Times New Roman" w:hAnsi="Times New Roman" w:cs="Times New Roman"/>
          <w:sz w:val="22"/>
          <w:szCs w:val="22"/>
          <w:lang w:eastAsia="en-US"/>
        </w:rPr>
      </w:pPr>
      <w:r w:rsidRPr="00901120">
        <w:rPr>
          <w:rFonts w:ascii="Times New Roman" w:hAnsi="Times New Roman" w:cs="Times New Roman"/>
          <w:sz w:val="22"/>
          <w:szCs w:val="22"/>
          <w:lang w:eastAsia="en-US"/>
        </w:rPr>
        <w:t>а также детям умерших лиц,</w:t>
      </w:r>
    </w:p>
    <w:p w:rsidR="00113A1B" w:rsidRPr="00901120" w:rsidRDefault="00113A1B" w:rsidP="006F30B5">
      <w:pPr>
        <w:autoSpaceDE w:val="0"/>
        <w:autoSpaceDN w:val="0"/>
        <w:adjustRightInd w:val="0"/>
        <w:ind w:firstLine="0"/>
        <w:jc w:val="right"/>
        <w:rPr>
          <w:rFonts w:ascii="Times New Roman" w:hAnsi="Times New Roman" w:cs="Times New Roman"/>
          <w:sz w:val="22"/>
          <w:szCs w:val="22"/>
          <w:lang w:eastAsia="en-US"/>
        </w:rPr>
      </w:pPr>
      <w:proofErr w:type="gramStart"/>
      <w:r w:rsidRPr="00901120">
        <w:rPr>
          <w:rFonts w:ascii="Times New Roman" w:hAnsi="Times New Roman" w:cs="Times New Roman"/>
          <w:sz w:val="22"/>
          <w:szCs w:val="22"/>
          <w:lang w:eastAsia="en-US"/>
        </w:rPr>
        <w:t>замещавших</w:t>
      </w:r>
      <w:proofErr w:type="gramEnd"/>
      <w:r w:rsidRPr="00901120">
        <w:rPr>
          <w:rFonts w:ascii="Times New Roman" w:hAnsi="Times New Roman" w:cs="Times New Roman"/>
          <w:sz w:val="22"/>
          <w:szCs w:val="22"/>
          <w:lang w:eastAsia="en-US"/>
        </w:rPr>
        <w:t xml:space="preserve"> указанные должности</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113A1B" w:rsidP="006F30B5">
      <w:pPr>
        <w:jc w:val="center"/>
        <w:rPr>
          <w:rFonts w:ascii="Times New Roman" w:hAnsi="Times New Roman" w:cs="Times New Roman"/>
          <w:b/>
          <w:bCs/>
          <w:sz w:val="22"/>
          <w:szCs w:val="22"/>
        </w:rPr>
      </w:pPr>
      <w:r w:rsidRPr="00901120">
        <w:rPr>
          <w:rFonts w:ascii="Times New Roman" w:hAnsi="Times New Roman" w:cs="Times New Roman"/>
          <w:b/>
          <w:bCs/>
          <w:sz w:val="22"/>
          <w:szCs w:val="22"/>
        </w:rPr>
        <w:t xml:space="preserve">Администрация </w:t>
      </w:r>
    </w:p>
    <w:p w:rsidR="00113A1B" w:rsidRPr="00901120" w:rsidRDefault="00113A1B" w:rsidP="006F30B5">
      <w:pPr>
        <w:jc w:val="center"/>
        <w:rPr>
          <w:rFonts w:ascii="Times New Roman" w:hAnsi="Times New Roman" w:cs="Times New Roman"/>
          <w:b/>
          <w:bCs/>
          <w:sz w:val="22"/>
          <w:szCs w:val="22"/>
        </w:rPr>
      </w:pPr>
      <w:r w:rsidRPr="00901120">
        <w:rPr>
          <w:rFonts w:ascii="Times New Roman" w:hAnsi="Times New Roman" w:cs="Times New Roman"/>
          <w:b/>
          <w:bCs/>
          <w:sz w:val="22"/>
          <w:szCs w:val="22"/>
        </w:rPr>
        <w:t>Муниципального образования</w:t>
      </w:r>
    </w:p>
    <w:p w:rsidR="00113A1B" w:rsidRPr="00901120" w:rsidRDefault="00113A1B" w:rsidP="006F30B5">
      <w:pPr>
        <w:jc w:val="center"/>
        <w:rPr>
          <w:rFonts w:ascii="Times New Roman" w:hAnsi="Times New Roman" w:cs="Times New Roman"/>
          <w:b/>
          <w:bCs/>
          <w:sz w:val="22"/>
          <w:szCs w:val="22"/>
        </w:rPr>
      </w:pPr>
      <w:r w:rsidRPr="00901120">
        <w:rPr>
          <w:rFonts w:ascii="Times New Roman" w:hAnsi="Times New Roman" w:cs="Times New Roman"/>
          <w:b/>
          <w:bCs/>
          <w:sz w:val="22"/>
          <w:szCs w:val="22"/>
        </w:rPr>
        <w:t>сельское поселение</w:t>
      </w:r>
    </w:p>
    <w:p w:rsidR="00113A1B" w:rsidRPr="00901120" w:rsidRDefault="00113A1B" w:rsidP="006F30B5">
      <w:pPr>
        <w:jc w:val="center"/>
        <w:rPr>
          <w:rFonts w:ascii="Times New Roman" w:hAnsi="Times New Roman" w:cs="Times New Roman"/>
          <w:b/>
          <w:bCs/>
          <w:sz w:val="22"/>
          <w:szCs w:val="22"/>
        </w:rPr>
      </w:pPr>
      <w:r>
        <w:rPr>
          <w:rFonts w:ascii="Times New Roman" w:hAnsi="Times New Roman" w:cs="Times New Roman"/>
          <w:b/>
          <w:bCs/>
          <w:sz w:val="22"/>
          <w:szCs w:val="22"/>
        </w:rPr>
        <w:t xml:space="preserve">«Деревня </w:t>
      </w:r>
      <w:r w:rsidR="00247419">
        <w:rPr>
          <w:rFonts w:ascii="Times New Roman" w:hAnsi="Times New Roman" w:cs="Times New Roman"/>
          <w:b/>
          <w:bCs/>
          <w:sz w:val="22"/>
          <w:szCs w:val="22"/>
        </w:rPr>
        <w:t>Порослицы</w:t>
      </w:r>
      <w:r w:rsidRPr="00901120">
        <w:rPr>
          <w:rFonts w:ascii="Times New Roman" w:hAnsi="Times New Roman" w:cs="Times New Roman"/>
          <w:b/>
          <w:bCs/>
          <w:sz w:val="22"/>
          <w:szCs w:val="22"/>
        </w:rPr>
        <w:t>»</w:t>
      </w:r>
    </w:p>
    <w:p w:rsidR="00113A1B" w:rsidRPr="00901120" w:rsidRDefault="00113A1B" w:rsidP="006F30B5">
      <w:pPr>
        <w:jc w:val="center"/>
        <w:rPr>
          <w:rFonts w:ascii="Times New Roman" w:hAnsi="Times New Roman" w:cs="Times New Roman"/>
          <w:b/>
          <w:bCs/>
          <w:sz w:val="22"/>
          <w:szCs w:val="22"/>
        </w:rPr>
      </w:pPr>
      <w:r w:rsidRPr="00901120">
        <w:rPr>
          <w:rFonts w:ascii="Times New Roman" w:hAnsi="Times New Roman" w:cs="Times New Roman"/>
          <w:b/>
          <w:bCs/>
          <w:sz w:val="22"/>
          <w:szCs w:val="22"/>
        </w:rPr>
        <w:t>Калужская область</w:t>
      </w:r>
    </w:p>
    <w:p w:rsidR="00113A1B" w:rsidRPr="00901120" w:rsidRDefault="00113A1B" w:rsidP="006F30B5">
      <w:pPr>
        <w:rPr>
          <w:rFonts w:ascii="Times New Roman" w:hAnsi="Times New Roman" w:cs="Times New Roman"/>
          <w:b/>
          <w:bCs/>
          <w:sz w:val="22"/>
          <w:szCs w:val="22"/>
        </w:rPr>
      </w:pPr>
    </w:p>
    <w:p w:rsidR="00113A1B" w:rsidRPr="00901120" w:rsidRDefault="00113A1B" w:rsidP="006F30B5">
      <w:pPr>
        <w:jc w:val="center"/>
        <w:rPr>
          <w:rFonts w:ascii="Times New Roman" w:hAnsi="Times New Roman" w:cs="Times New Roman"/>
          <w:b/>
          <w:bCs/>
          <w:sz w:val="22"/>
          <w:szCs w:val="22"/>
        </w:rPr>
      </w:pPr>
      <w:proofErr w:type="gramStart"/>
      <w:r w:rsidRPr="00901120">
        <w:rPr>
          <w:rFonts w:ascii="Times New Roman" w:hAnsi="Times New Roman" w:cs="Times New Roman"/>
          <w:b/>
          <w:bCs/>
          <w:sz w:val="22"/>
          <w:szCs w:val="22"/>
        </w:rPr>
        <w:t>Р</w:t>
      </w:r>
      <w:proofErr w:type="gramEnd"/>
      <w:r w:rsidRPr="00901120">
        <w:rPr>
          <w:rFonts w:ascii="Times New Roman" w:hAnsi="Times New Roman" w:cs="Times New Roman"/>
          <w:b/>
          <w:bCs/>
          <w:sz w:val="22"/>
          <w:szCs w:val="22"/>
        </w:rPr>
        <w:t xml:space="preserve"> А С П О Р Я Ж Е Н И Е</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247419" w:rsidP="006F30B5">
      <w:pPr>
        <w:autoSpaceDE w:val="0"/>
        <w:autoSpaceDN w:val="0"/>
        <w:adjustRightInd w:val="0"/>
        <w:ind w:firstLine="0"/>
        <w:rPr>
          <w:rFonts w:ascii="Times New Roman" w:hAnsi="Times New Roman" w:cs="Times New Roman"/>
          <w:sz w:val="22"/>
          <w:szCs w:val="22"/>
          <w:lang w:eastAsia="en-US"/>
        </w:rPr>
      </w:pPr>
      <w:r>
        <w:rPr>
          <w:rFonts w:ascii="Times New Roman" w:hAnsi="Times New Roman" w:cs="Times New Roman"/>
          <w:sz w:val="22"/>
          <w:szCs w:val="22"/>
          <w:lang w:eastAsia="en-US"/>
        </w:rPr>
        <w:t>от</w:t>
      </w:r>
      <w:r w:rsidR="00113A1B" w:rsidRPr="00901120">
        <w:rPr>
          <w:rFonts w:ascii="Times New Roman" w:hAnsi="Times New Roman" w:cs="Times New Roman"/>
          <w:sz w:val="22"/>
          <w:szCs w:val="22"/>
          <w:lang w:eastAsia="en-US"/>
        </w:rPr>
        <w:t xml:space="preserve">________________                              </w:t>
      </w:r>
      <w:r>
        <w:rPr>
          <w:rFonts w:ascii="Times New Roman" w:hAnsi="Times New Roman" w:cs="Times New Roman"/>
          <w:sz w:val="22"/>
          <w:szCs w:val="22"/>
          <w:lang w:eastAsia="en-US"/>
        </w:rPr>
        <w:t xml:space="preserve">                                                           №______</w:t>
      </w:r>
      <w:r w:rsidR="00113A1B" w:rsidRPr="00901120">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                              </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О назначении (приостановлении)</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ежемесячной социальной выплаты</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ab/>
        <w:t xml:space="preserve">В  соответствии  со  </w:t>
      </w:r>
      <w:hyperlink r:id="rId19" w:history="1">
        <w:r w:rsidRPr="00901120">
          <w:rPr>
            <w:rStyle w:val="a3"/>
            <w:rFonts w:ascii="Times New Roman" w:hAnsi="Times New Roman"/>
            <w:color w:val="auto"/>
            <w:sz w:val="22"/>
            <w:szCs w:val="22"/>
            <w:u w:val="none"/>
            <w:lang w:eastAsia="en-US"/>
          </w:rPr>
          <w:t>статьей 44</w:t>
        </w:r>
      </w:hyperlink>
      <w:r w:rsidR="00A55810">
        <w:rPr>
          <w:rStyle w:val="a3"/>
          <w:rFonts w:ascii="Times New Roman" w:hAnsi="Times New Roman"/>
          <w:color w:val="auto"/>
          <w:sz w:val="22"/>
          <w:szCs w:val="22"/>
          <w:u w:val="none"/>
          <w:lang w:eastAsia="en-US"/>
        </w:rPr>
        <w:t>.1</w:t>
      </w:r>
      <w:r w:rsidRPr="00901120">
        <w:rPr>
          <w:rFonts w:ascii="Times New Roman" w:hAnsi="Times New Roman" w:cs="Times New Roman"/>
          <w:sz w:val="22"/>
          <w:szCs w:val="22"/>
          <w:lang w:eastAsia="en-US"/>
        </w:rPr>
        <w:t xml:space="preserve"> Устава </w:t>
      </w:r>
      <w:r w:rsidRPr="00901120">
        <w:rPr>
          <w:rFonts w:ascii="Times New Roman" w:hAnsi="Times New Roman" w:cs="Times New Roman"/>
          <w:sz w:val="22"/>
          <w:szCs w:val="22"/>
        </w:rPr>
        <w:t>муниципального образования сельск</w:t>
      </w:r>
      <w:r>
        <w:rPr>
          <w:rFonts w:ascii="Times New Roman" w:hAnsi="Times New Roman" w:cs="Times New Roman"/>
          <w:sz w:val="22"/>
          <w:szCs w:val="22"/>
        </w:rPr>
        <w:t xml:space="preserve">ое поселение «Деревня </w:t>
      </w:r>
      <w:r w:rsidR="00247419">
        <w:rPr>
          <w:rFonts w:ascii="Times New Roman" w:hAnsi="Times New Roman" w:cs="Times New Roman"/>
          <w:sz w:val="22"/>
          <w:szCs w:val="22"/>
        </w:rPr>
        <w:t>Порослицы</w:t>
      </w:r>
      <w:r w:rsidRPr="00901120">
        <w:rPr>
          <w:rFonts w:ascii="Times New Roman" w:hAnsi="Times New Roman" w:cs="Times New Roman"/>
          <w:sz w:val="22"/>
          <w:szCs w:val="22"/>
        </w:rPr>
        <w:t>»</w:t>
      </w:r>
      <w:r w:rsidRPr="00901120">
        <w:rPr>
          <w:rFonts w:ascii="Times New Roman" w:hAnsi="Times New Roman" w:cs="Times New Roman"/>
          <w:sz w:val="22"/>
          <w:szCs w:val="22"/>
          <w:lang w:eastAsia="en-US"/>
        </w:rPr>
        <w:t>:</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1) Установить ежемесячную социальную выплату </w:t>
      </w:r>
      <w:proofErr w:type="gramStart"/>
      <w:r w:rsidRPr="00901120">
        <w:rPr>
          <w:rFonts w:ascii="Times New Roman" w:hAnsi="Times New Roman" w:cs="Times New Roman"/>
          <w:sz w:val="22"/>
          <w:szCs w:val="22"/>
          <w:lang w:eastAsia="en-US"/>
        </w:rPr>
        <w:t>с</w:t>
      </w:r>
      <w:proofErr w:type="gramEnd"/>
      <w:r w:rsidRPr="00901120">
        <w:rPr>
          <w:rFonts w:ascii="Times New Roman" w:hAnsi="Times New Roman" w:cs="Times New Roman"/>
          <w:sz w:val="22"/>
          <w:szCs w:val="22"/>
          <w:lang w:eastAsia="en-US"/>
        </w:rPr>
        <w:t xml:space="preserve"> ______________ в размере</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(дата назначения)</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_____ руб. ___ коп</w:t>
      </w:r>
      <w:proofErr w:type="gramStart"/>
      <w:r w:rsidRPr="00901120">
        <w:rPr>
          <w:rFonts w:ascii="Times New Roman" w:hAnsi="Times New Roman" w:cs="Times New Roman"/>
          <w:sz w:val="22"/>
          <w:szCs w:val="22"/>
          <w:lang w:eastAsia="en-US"/>
        </w:rPr>
        <w:t>.</w:t>
      </w:r>
      <w:proofErr w:type="gramEnd"/>
      <w:r w:rsidR="00A55810">
        <w:rPr>
          <w:rFonts w:ascii="Times New Roman" w:hAnsi="Times New Roman" w:cs="Times New Roman"/>
          <w:sz w:val="22"/>
          <w:szCs w:val="22"/>
          <w:lang w:eastAsia="en-US"/>
        </w:rPr>
        <w:t xml:space="preserve"> </w:t>
      </w:r>
      <w:bookmarkStart w:id="7" w:name="_GoBack"/>
      <w:bookmarkEnd w:id="7"/>
      <w:proofErr w:type="gramStart"/>
      <w:r w:rsidRPr="00901120">
        <w:rPr>
          <w:rFonts w:ascii="Times New Roman" w:hAnsi="Times New Roman" w:cs="Times New Roman"/>
          <w:sz w:val="22"/>
          <w:szCs w:val="22"/>
          <w:lang w:eastAsia="en-US"/>
        </w:rPr>
        <w:t>в</w:t>
      </w:r>
      <w:proofErr w:type="gramEnd"/>
      <w:r w:rsidRPr="00901120">
        <w:rPr>
          <w:rFonts w:ascii="Times New Roman" w:hAnsi="Times New Roman" w:cs="Times New Roman"/>
          <w:sz w:val="22"/>
          <w:szCs w:val="22"/>
          <w:lang w:eastAsia="en-US"/>
        </w:rPr>
        <w:t xml:space="preserve"> месяц, составляющую __% среднемесячного денежного</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содержания.</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2) Приостановить выплату ежемесячной социальной выплаты </w:t>
      </w:r>
      <w:proofErr w:type="gramStart"/>
      <w:r w:rsidRPr="00901120">
        <w:rPr>
          <w:rFonts w:ascii="Times New Roman" w:hAnsi="Times New Roman" w:cs="Times New Roman"/>
          <w:sz w:val="22"/>
          <w:szCs w:val="22"/>
          <w:lang w:eastAsia="en-US"/>
        </w:rPr>
        <w:t>с</w:t>
      </w:r>
      <w:proofErr w:type="gramEnd"/>
      <w:r w:rsidRPr="00901120">
        <w:rPr>
          <w:rFonts w:ascii="Times New Roman" w:hAnsi="Times New Roman" w:cs="Times New Roman"/>
          <w:sz w:val="22"/>
          <w:szCs w:val="22"/>
          <w:lang w:eastAsia="en-US"/>
        </w:rPr>
        <w:t xml:space="preserve"> _____________</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(дата)</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в связи </w:t>
      </w:r>
      <w:proofErr w:type="gramStart"/>
      <w:r w:rsidRPr="00901120">
        <w:rPr>
          <w:rFonts w:ascii="Times New Roman" w:hAnsi="Times New Roman" w:cs="Times New Roman"/>
          <w:sz w:val="22"/>
          <w:szCs w:val="22"/>
          <w:lang w:eastAsia="en-US"/>
        </w:rPr>
        <w:t>с</w:t>
      </w:r>
      <w:proofErr w:type="gramEnd"/>
      <w:r w:rsidRPr="00901120">
        <w:rPr>
          <w:rFonts w:ascii="Times New Roman" w:hAnsi="Times New Roman" w:cs="Times New Roman"/>
          <w:sz w:val="22"/>
          <w:szCs w:val="22"/>
          <w:lang w:eastAsia="en-US"/>
        </w:rPr>
        <w:t xml:space="preserve"> ____________________________________________________________.</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(основание)</w:t>
      </w:r>
    </w:p>
    <w:p w:rsidR="00113A1B" w:rsidRPr="00901120" w:rsidRDefault="00113A1B" w:rsidP="006F30B5">
      <w:pPr>
        <w:autoSpaceDE w:val="0"/>
        <w:autoSpaceDN w:val="0"/>
        <w:adjustRightInd w:val="0"/>
        <w:ind w:right="-427"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3) Возобновить выплату ежемесячной социальной выплаты </w:t>
      </w:r>
      <w:proofErr w:type="gramStart"/>
      <w:r w:rsidRPr="00901120">
        <w:rPr>
          <w:rFonts w:ascii="Times New Roman" w:hAnsi="Times New Roman" w:cs="Times New Roman"/>
          <w:sz w:val="22"/>
          <w:szCs w:val="22"/>
          <w:lang w:eastAsia="en-US"/>
        </w:rPr>
        <w:t>с</w:t>
      </w:r>
      <w:proofErr w:type="gramEnd"/>
      <w:r w:rsidRPr="00901120">
        <w:rPr>
          <w:rFonts w:ascii="Times New Roman" w:hAnsi="Times New Roman" w:cs="Times New Roman"/>
          <w:sz w:val="22"/>
          <w:szCs w:val="22"/>
          <w:lang w:eastAsia="en-US"/>
        </w:rPr>
        <w:t xml:space="preserve"> 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(дата)</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в связи </w:t>
      </w:r>
      <w:proofErr w:type="gramStart"/>
      <w:r w:rsidRPr="00901120">
        <w:rPr>
          <w:rFonts w:ascii="Times New Roman" w:hAnsi="Times New Roman" w:cs="Times New Roman"/>
          <w:sz w:val="22"/>
          <w:szCs w:val="22"/>
          <w:lang w:eastAsia="en-US"/>
        </w:rPr>
        <w:t>с</w:t>
      </w:r>
      <w:proofErr w:type="gramEnd"/>
      <w:r w:rsidRPr="00901120">
        <w:rPr>
          <w:rFonts w:ascii="Times New Roman" w:hAnsi="Times New Roman" w:cs="Times New Roman"/>
          <w:sz w:val="22"/>
          <w:szCs w:val="22"/>
          <w:lang w:eastAsia="en-US"/>
        </w:rPr>
        <w:t xml:space="preserve"> ____________________________________________________________.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(основание)</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4) Прекратить выплату ежемесячной социальной выплаты </w:t>
      </w:r>
      <w:proofErr w:type="gramStart"/>
      <w:r w:rsidRPr="00901120">
        <w:rPr>
          <w:rFonts w:ascii="Times New Roman" w:hAnsi="Times New Roman" w:cs="Times New Roman"/>
          <w:sz w:val="22"/>
          <w:szCs w:val="22"/>
          <w:lang w:eastAsia="en-US"/>
        </w:rPr>
        <w:t>с</w:t>
      </w:r>
      <w:proofErr w:type="gramEnd"/>
      <w:r w:rsidRPr="00901120">
        <w:rPr>
          <w:rFonts w:ascii="Times New Roman" w:hAnsi="Times New Roman" w:cs="Times New Roman"/>
          <w:sz w:val="22"/>
          <w:szCs w:val="22"/>
          <w:lang w:eastAsia="en-US"/>
        </w:rPr>
        <w:t xml:space="preserve"> 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(дата)</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в связи </w:t>
      </w:r>
      <w:proofErr w:type="gramStart"/>
      <w:r w:rsidRPr="00901120">
        <w:rPr>
          <w:rFonts w:ascii="Times New Roman" w:hAnsi="Times New Roman" w:cs="Times New Roman"/>
          <w:sz w:val="22"/>
          <w:szCs w:val="22"/>
          <w:lang w:eastAsia="en-US"/>
        </w:rPr>
        <w:t>с</w:t>
      </w:r>
      <w:proofErr w:type="gramEnd"/>
      <w:r w:rsidRPr="00901120">
        <w:rPr>
          <w:rFonts w:ascii="Times New Roman" w:hAnsi="Times New Roman" w:cs="Times New Roman"/>
          <w:sz w:val="22"/>
          <w:szCs w:val="22"/>
          <w:lang w:eastAsia="en-US"/>
        </w:rPr>
        <w:t xml:space="preserve"> _____________________________________________________________</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r w:rsidRPr="00901120">
        <w:rPr>
          <w:rFonts w:ascii="Times New Roman" w:hAnsi="Times New Roman" w:cs="Times New Roman"/>
          <w:sz w:val="22"/>
          <w:szCs w:val="22"/>
          <w:lang w:eastAsia="en-US"/>
        </w:rPr>
        <w:t xml:space="preserve">                                (основание)</w:t>
      </w:r>
    </w:p>
    <w:p w:rsidR="00113A1B" w:rsidRPr="00901120" w:rsidRDefault="00113A1B" w:rsidP="006F30B5">
      <w:pPr>
        <w:autoSpaceDE w:val="0"/>
        <w:autoSpaceDN w:val="0"/>
        <w:adjustRightInd w:val="0"/>
        <w:ind w:firstLine="0"/>
        <w:rPr>
          <w:rFonts w:ascii="Times New Roman" w:hAnsi="Times New Roman" w:cs="Times New Roman"/>
          <w:sz w:val="22"/>
          <w:szCs w:val="22"/>
          <w:lang w:eastAsia="en-US"/>
        </w:rPr>
      </w:pPr>
    </w:p>
    <w:p w:rsidR="00113A1B" w:rsidRPr="00901120" w:rsidRDefault="00113A1B" w:rsidP="006F30B5">
      <w:pPr>
        <w:autoSpaceDE w:val="0"/>
        <w:autoSpaceDN w:val="0"/>
        <w:adjustRightInd w:val="0"/>
        <w:ind w:firstLine="0"/>
        <w:rPr>
          <w:rFonts w:ascii="Times New Roman" w:hAnsi="Times New Roman" w:cs="Times New Roman"/>
          <w:b/>
          <w:bCs/>
          <w:sz w:val="22"/>
          <w:szCs w:val="22"/>
          <w:lang w:eastAsia="en-US"/>
        </w:rPr>
      </w:pPr>
      <w:r w:rsidRPr="00901120">
        <w:rPr>
          <w:rFonts w:ascii="Times New Roman" w:hAnsi="Times New Roman" w:cs="Times New Roman"/>
          <w:b/>
          <w:bCs/>
          <w:sz w:val="22"/>
          <w:szCs w:val="22"/>
          <w:lang w:eastAsia="en-US"/>
        </w:rPr>
        <w:t xml:space="preserve">    Глава администрации</w:t>
      </w:r>
      <w:r>
        <w:rPr>
          <w:rFonts w:ascii="Times New Roman" w:hAnsi="Times New Roman" w:cs="Times New Roman"/>
          <w:b/>
          <w:bCs/>
          <w:sz w:val="22"/>
          <w:szCs w:val="22"/>
          <w:lang w:eastAsia="en-US"/>
        </w:rPr>
        <w:t xml:space="preserve"> МО</w:t>
      </w:r>
    </w:p>
    <w:p w:rsidR="00113A1B" w:rsidRDefault="00113A1B" w:rsidP="006F30B5">
      <w:pPr>
        <w:autoSpaceDE w:val="0"/>
        <w:autoSpaceDN w:val="0"/>
        <w:adjustRightInd w:val="0"/>
        <w:ind w:firstLine="0"/>
        <w:rPr>
          <w:rFonts w:ascii="Times New Roman" w:hAnsi="Times New Roman" w:cs="Times New Roman"/>
          <w:b/>
          <w:bCs/>
          <w:sz w:val="22"/>
          <w:szCs w:val="22"/>
        </w:rPr>
      </w:pPr>
      <w:r>
        <w:rPr>
          <w:rFonts w:ascii="Times New Roman" w:hAnsi="Times New Roman" w:cs="Times New Roman"/>
          <w:b/>
          <w:bCs/>
          <w:sz w:val="22"/>
          <w:szCs w:val="22"/>
        </w:rPr>
        <w:t xml:space="preserve">    </w:t>
      </w:r>
      <w:r w:rsidRPr="00901120">
        <w:rPr>
          <w:rFonts w:ascii="Times New Roman" w:hAnsi="Times New Roman" w:cs="Times New Roman"/>
          <w:b/>
          <w:bCs/>
          <w:sz w:val="22"/>
          <w:szCs w:val="22"/>
        </w:rPr>
        <w:t>сельского поселения</w:t>
      </w:r>
    </w:p>
    <w:p w:rsidR="00113A1B" w:rsidRPr="00901120" w:rsidRDefault="00113A1B" w:rsidP="006F30B5">
      <w:pPr>
        <w:autoSpaceDE w:val="0"/>
        <w:autoSpaceDN w:val="0"/>
        <w:adjustRightInd w:val="0"/>
        <w:ind w:firstLine="0"/>
        <w:rPr>
          <w:rFonts w:ascii="Times New Roman" w:hAnsi="Times New Roman" w:cs="Times New Roman"/>
          <w:b/>
          <w:bCs/>
          <w:sz w:val="22"/>
          <w:szCs w:val="22"/>
          <w:lang w:eastAsia="en-US"/>
        </w:rPr>
      </w:pPr>
      <w:r>
        <w:rPr>
          <w:rFonts w:ascii="Times New Roman" w:hAnsi="Times New Roman" w:cs="Times New Roman"/>
          <w:b/>
          <w:bCs/>
          <w:sz w:val="22"/>
          <w:szCs w:val="22"/>
        </w:rPr>
        <w:t xml:space="preserve">    «Деревня </w:t>
      </w:r>
      <w:r w:rsidR="00247419">
        <w:rPr>
          <w:rFonts w:ascii="Times New Roman" w:hAnsi="Times New Roman" w:cs="Times New Roman"/>
          <w:b/>
          <w:bCs/>
          <w:sz w:val="22"/>
          <w:szCs w:val="22"/>
        </w:rPr>
        <w:t>Порослицы</w:t>
      </w:r>
      <w:r>
        <w:rPr>
          <w:rFonts w:ascii="Times New Roman" w:hAnsi="Times New Roman" w:cs="Times New Roman"/>
          <w:b/>
          <w:bCs/>
          <w:sz w:val="22"/>
          <w:szCs w:val="22"/>
        </w:rPr>
        <w:t>»                                                                  _______________________</w:t>
      </w:r>
    </w:p>
    <w:p w:rsidR="00113A1B" w:rsidRPr="00901120" w:rsidRDefault="00113A1B" w:rsidP="003F5664">
      <w:pPr>
        <w:ind w:firstLine="0"/>
        <w:rPr>
          <w:sz w:val="22"/>
          <w:szCs w:val="22"/>
        </w:rPr>
      </w:pPr>
      <w:r>
        <w:rPr>
          <w:sz w:val="22"/>
          <w:szCs w:val="22"/>
        </w:rPr>
        <w:t xml:space="preserve">    </w:t>
      </w:r>
    </w:p>
    <w:sectPr w:rsidR="00113A1B" w:rsidRPr="00901120" w:rsidSect="00DD1FF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0B5"/>
    <w:rsid w:val="00002817"/>
    <w:rsid w:val="00006FB5"/>
    <w:rsid w:val="0002234B"/>
    <w:rsid w:val="000305A6"/>
    <w:rsid w:val="000366E1"/>
    <w:rsid w:val="000512F0"/>
    <w:rsid w:val="0006240F"/>
    <w:rsid w:val="000640A0"/>
    <w:rsid w:val="00095DD5"/>
    <w:rsid w:val="00097D6A"/>
    <w:rsid w:val="000B0BE8"/>
    <w:rsid w:val="000D44CB"/>
    <w:rsid w:val="000E5A8F"/>
    <w:rsid w:val="000F5434"/>
    <w:rsid w:val="000F6617"/>
    <w:rsid w:val="001047C5"/>
    <w:rsid w:val="00105910"/>
    <w:rsid w:val="00107563"/>
    <w:rsid w:val="00113A1B"/>
    <w:rsid w:val="00123DC5"/>
    <w:rsid w:val="00124D40"/>
    <w:rsid w:val="0013093E"/>
    <w:rsid w:val="00136D78"/>
    <w:rsid w:val="0014503C"/>
    <w:rsid w:val="00145954"/>
    <w:rsid w:val="00156804"/>
    <w:rsid w:val="00167159"/>
    <w:rsid w:val="0017494B"/>
    <w:rsid w:val="001D4F72"/>
    <w:rsid w:val="001E578F"/>
    <w:rsid w:val="001E64D3"/>
    <w:rsid w:val="001F172F"/>
    <w:rsid w:val="001F505E"/>
    <w:rsid w:val="002079B2"/>
    <w:rsid w:val="00216F49"/>
    <w:rsid w:val="00247419"/>
    <w:rsid w:val="002562B0"/>
    <w:rsid w:val="00257D3A"/>
    <w:rsid w:val="00287046"/>
    <w:rsid w:val="002920A7"/>
    <w:rsid w:val="00292653"/>
    <w:rsid w:val="002A1608"/>
    <w:rsid w:val="002B19EE"/>
    <w:rsid w:val="002B40B5"/>
    <w:rsid w:val="002C57A0"/>
    <w:rsid w:val="002D2A05"/>
    <w:rsid w:val="002E44AD"/>
    <w:rsid w:val="00301F3C"/>
    <w:rsid w:val="003110F0"/>
    <w:rsid w:val="00311C0D"/>
    <w:rsid w:val="00321E0A"/>
    <w:rsid w:val="00341362"/>
    <w:rsid w:val="00341DA9"/>
    <w:rsid w:val="0034584F"/>
    <w:rsid w:val="00350ECE"/>
    <w:rsid w:val="0036347D"/>
    <w:rsid w:val="00367C57"/>
    <w:rsid w:val="0038346D"/>
    <w:rsid w:val="003A6FC1"/>
    <w:rsid w:val="003A7C7F"/>
    <w:rsid w:val="003B2AED"/>
    <w:rsid w:val="003C6FA9"/>
    <w:rsid w:val="003D2722"/>
    <w:rsid w:val="003E3BF2"/>
    <w:rsid w:val="003E67D5"/>
    <w:rsid w:val="003F147A"/>
    <w:rsid w:val="003F5664"/>
    <w:rsid w:val="003F7EC1"/>
    <w:rsid w:val="00400716"/>
    <w:rsid w:val="00400899"/>
    <w:rsid w:val="00406ADF"/>
    <w:rsid w:val="0041107D"/>
    <w:rsid w:val="00436AAF"/>
    <w:rsid w:val="0044164C"/>
    <w:rsid w:val="004517EF"/>
    <w:rsid w:val="00460668"/>
    <w:rsid w:val="00462E4D"/>
    <w:rsid w:val="004713CC"/>
    <w:rsid w:val="00481CE2"/>
    <w:rsid w:val="00496FFC"/>
    <w:rsid w:val="00497AF6"/>
    <w:rsid w:val="004B53B7"/>
    <w:rsid w:val="004C4503"/>
    <w:rsid w:val="00502092"/>
    <w:rsid w:val="005036B1"/>
    <w:rsid w:val="00520479"/>
    <w:rsid w:val="0052198A"/>
    <w:rsid w:val="00541493"/>
    <w:rsid w:val="005501B5"/>
    <w:rsid w:val="005506F8"/>
    <w:rsid w:val="00556F0D"/>
    <w:rsid w:val="0057166B"/>
    <w:rsid w:val="0057625A"/>
    <w:rsid w:val="00594D9A"/>
    <w:rsid w:val="005A57F4"/>
    <w:rsid w:val="005B09B3"/>
    <w:rsid w:val="005B13C9"/>
    <w:rsid w:val="005B728A"/>
    <w:rsid w:val="005D2220"/>
    <w:rsid w:val="005D40C6"/>
    <w:rsid w:val="005E328C"/>
    <w:rsid w:val="005E5314"/>
    <w:rsid w:val="005E628A"/>
    <w:rsid w:val="005F14F4"/>
    <w:rsid w:val="005F2EDC"/>
    <w:rsid w:val="00610E2B"/>
    <w:rsid w:val="006338DD"/>
    <w:rsid w:val="00637752"/>
    <w:rsid w:val="006461DE"/>
    <w:rsid w:val="00671CF2"/>
    <w:rsid w:val="006A2DDC"/>
    <w:rsid w:val="006B1782"/>
    <w:rsid w:val="006B1859"/>
    <w:rsid w:val="006C3EF0"/>
    <w:rsid w:val="006D14CD"/>
    <w:rsid w:val="006D539B"/>
    <w:rsid w:val="006D642F"/>
    <w:rsid w:val="006E2791"/>
    <w:rsid w:val="006E41F2"/>
    <w:rsid w:val="006E5518"/>
    <w:rsid w:val="006E6914"/>
    <w:rsid w:val="006F30B5"/>
    <w:rsid w:val="006F450B"/>
    <w:rsid w:val="00724AE2"/>
    <w:rsid w:val="007327AD"/>
    <w:rsid w:val="00751DD0"/>
    <w:rsid w:val="0075734D"/>
    <w:rsid w:val="00776708"/>
    <w:rsid w:val="00782F7D"/>
    <w:rsid w:val="007A5F1B"/>
    <w:rsid w:val="007B2FC7"/>
    <w:rsid w:val="007C310B"/>
    <w:rsid w:val="007C3CFC"/>
    <w:rsid w:val="007C3FA3"/>
    <w:rsid w:val="007E1EFA"/>
    <w:rsid w:val="007F1654"/>
    <w:rsid w:val="00806A62"/>
    <w:rsid w:val="0081207C"/>
    <w:rsid w:val="008133D6"/>
    <w:rsid w:val="00816312"/>
    <w:rsid w:val="0084297F"/>
    <w:rsid w:val="00857135"/>
    <w:rsid w:val="008858DF"/>
    <w:rsid w:val="008A138B"/>
    <w:rsid w:val="008C3BD2"/>
    <w:rsid w:val="008D3881"/>
    <w:rsid w:val="008E1271"/>
    <w:rsid w:val="008E5883"/>
    <w:rsid w:val="008E6C3A"/>
    <w:rsid w:val="008F2072"/>
    <w:rsid w:val="00901120"/>
    <w:rsid w:val="00930D1B"/>
    <w:rsid w:val="00946223"/>
    <w:rsid w:val="00953AF6"/>
    <w:rsid w:val="00955D8F"/>
    <w:rsid w:val="00957DDC"/>
    <w:rsid w:val="00960A38"/>
    <w:rsid w:val="00977B53"/>
    <w:rsid w:val="009865A5"/>
    <w:rsid w:val="009876F2"/>
    <w:rsid w:val="00991F82"/>
    <w:rsid w:val="00996F7F"/>
    <w:rsid w:val="009A229B"/>
    <w:rsid w:val="009C5AB7"/>
    <w:rsid w:val="009D1C67"/>
    <w:rsid w:val="009D1C81"/>
    <w:rsid w:val="009D7CE6"/>
    <w:rsid w:val="00A00736"/>
    <w:rsid w:val="00A0123E"/>
    <w:rsid w:val="00A21AA8"/>
    <w:rsid w:val="00A43DCD"/>
    <w:rsid w:val="00A473CA"/>
    <w:rsid w:val="00A50ED2"/>
    <w:rsid w:val="00A5100E"/>
    <w:rsid w:val="00A55810"/>
    <w:rsid w:val="00A55D61"/>
    <w:rsid w:val="00A70507"/>
    <w:rsid w:val="00A8183D"/>
    <w:rsid w:val="00A85E99"/>
    <w:rsid w:val="00AA12AC"/>
    <w:rsid w:val="00AB6421"/>
    <w:rsid w:val="00AB6A79"/>
    <w:rsid w:val="00AD202E"/>
    <w:rsid w:val="00AE21BD"/>
    <w:rsid w:val="00AE3584"/>
    <w:rsid w:val="00B06A66"/>
    <w:rsid w:val="00B076BC"/>
    <w:rsid w:val="00B076EA"/>
    <w:rsid w:val="00B24C1C"/>
    <w:rsid w:val="00B40711"/>
    <w:rsid w:val="00B419DE"/>
    <w:rsid w:val="00B46100"/>
    <w:rsid w:val="00B61F76"/>
    <w:rsid w:val="00B775FB"/>
    <w:rsid w:val="00B96A20"/>
    <w:rsid w:val="00BA2AD1"/>
    <w:rsid w:val="00BB468F"/>
    <w:rsid w:val="00BC0A02"/>
    <w:rsid w:val="00BC2081"/>
    <w:rsid w:val="00BE061C"/>
    <w:rsid w:val="00C021D2"/>
    <w:rsid w:val="00C27B75"/>
    <w:rsid w:val="00C42F31"/>
    <w:rsid w:val="00C543E0"/>
    <w:rsid w:val="00C827D8"/>
    <w:rsid w:val="00C82F50"/>
    <w:rsid w:val="00D04CAB"/>
    <w:rsid w:val="00D13335"/>
    <w:rsid w:val="00D14433"/>
    <w:rsid w:val="00D47186"/>
    <w:rsid w:val="00D471CE"/>
    <w:rsid w:val="00D649FA"/>
    <w:rsid w:val="00D75188"/>
    <w:rsid w:val="00D76A5F"/>
    <w:rsid w:val="00D90523"/>
    <w:rsid w:val="00DB6C0E"/>
    <w:rsid w:val="00DD1FFF"/>
    <w:rsid w:val="00DD3188"/>
    <w:rsid w:val="00DE59E7"/>
    <w:rsid w:val="00DF16F3"/>
    <w:rsid w:val="00E1601D"/>
    <w:rsid w:val="00E25AF4"/>
    <w:rsid w:val="00E37097"/>
    <w:rsid w:val="00E43ED3"/>
    <w:rsid w:val="00E44AC7"/>
    <w:rsid w:val="00E47368"/>
    <w:rsid w:val="00E76EC0"/>
    <w:rsid w:val="00E7778C"/>
    <w:rsid w:val="00E8091E"/>
    <w:rsid w:val="00E87F59"/>
    <w:rsid w:val="00EA1A93"/>
    <w:rsid w:val="00EA38F1"/>
    <w:rsid w:val="00ED1382"/>
    <w:rsid w:val="00EE2283"/>
    <w:rsid w:val="00EE47D7"/>
    <w:rsid w:val="00EF7CCB"/>
    <w:rsid w:val="00F06DC9"/>
    <w:rsid w:val="00F10ABB"/>
    <w:rsid w:val="00F35AF0"/>
    <w:rsid w:val="00F3776F"/>
    <w:rsid w:val="00F37CB5"/>
    <w:rsid w:val="00F4399D"/>
    <w:rsid w:val="00F656CB"/>
    <w:rsid w:val="00F70176"/>
    <w:rsid w:val="00F80F33"/>
    <w:rsid w:val="00FC3BDF"/>
    <w:rsid w:val="00FD6047"/>
    <w:rsid w:val="00FF09A5"/>
    <w:rsid w:val="00FF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F30B5"/>
    <w:pPr>
      <w:ind w:firstLine="567"/>
      <w:jc w:val="both"/>
    </w:pPr>
    <w:rPr>
      <w:rFonts w:ascii="Arial" w:eastAsia="Times New Roman" w:hAnsi="Arial" w:cs="Arial"/>
      <w:sz w:val="24"/>
      <w:szCs w:val="24"/>
    </w:rPr>
  </w:style>
  <w:style w:type="paragraph" w:styleId="3">
    <w:name w:val="heading 3"/>
    <w:basedOn w:val="a"/>
    <w:next w:val="a"/>
    <w:link w:val="30"/>
    <w:semiHidden/>
    <w:unhideWhenUsed/>
    <w:qFormat/>
    <w:locked/>
    <w:rsid w:val="00496FFC"/>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9"/>
    <w:qFormat/>
    <w:rsid w:val="006F30B5"/>
    <w:pPr>
      <w:keepNext/>
      <w:keepLines/>
      <w:spacing w:before="200"/>
      <w:outlineLvl w:val="3"/>
    </w:pPr>
    <w:rPr>
      <w:rFonts w:ascii="Cambria" w:hAnsi="Cambria" w:cs="Cambria"/>
      <w:b/>
      <w:bCs/>
      <w:i/>
      <w:iCs/>
      <w:color w:val="4F81BD"/>
    </w:rPr>
  </w:style>
  <w:style w:type="paragraph" w:styleId="6">
    <w:name w:val="heading 6"/>
    <w:basedOn w:val="a"/>
    <w:next w:val="a"/>
    <w:link w:val="60"/>
    <w:unhideWhenUsed/>
    <w:qFormat/>
    <w:locked/>
    <w:rsid w:val="00496FFC"/>
    <w:pPr>
      <w:spacing w:before="240" w:after="60"/>
      <w:outlineLvl w:val="5"/>
    </w:pPr>
    <w:rPr>
      <w:rFonts w:ascii="Calibri" w:hAnsi="Calibri" w:cs="Times New Roman"/>
      <w:b/>
      <w:bCs/>
      <w:sz w:val="22"/>
      <w:szCs w:val="22"/>
    </w:rPr>
  </w:style>
  <w:style w:type="paragraph" w:styleId="7">
    <w:name w:val="heading 7"/>
    <w:basedOn w:val="a"/>
    <w:next w:val="a"/>
    <w:link w:val="70"/>
    <w:semiHidden/>
    <w:unhideWhenUsed/>
    <w:qFormat/>
    <w:locked/>
    <w:rsid w:val="00496FFC"/>
    <w:pPr>
      <w:spacing w:before="240" w:after="60"/>
      <w:outlineLvl w:val="6"/>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6F30B5"/>
    <w:rPr>
      <w:rFonts w:ascii="Cambria" w:hAnsi="Cambria" w:cs="Cambria"/>
      <w:b/>
      <w:bCs/>
      <w:i/>
      <w:iCs/>
      <w:color w:val="4F81BD"/>
      <w:sz w:val="24"/>
      <w:szCs w:val="24"/>
      <w:lang w:eastAsia="ru-RU"/>
    </w:rPr>
  </w:style>
  <w:style w:type="paragraph" w:customStyle="1" w:styleId="ConsPlusNormal">
    <w:name w:val="ConsPlusNormal"/>
    <w:rsid w:val="006F30B5"/>
    <w:pPr>
      <w:widowControl w:val="0"/>
      <w:autoSpaceDE w:val="0"/>
      <w:autoSpaceDN w:val="0"/>
    </w:pPr>
    <w:rPr>
      <w:rFonts w:ascii="Courier New" w:eastAsia="Times New Roman" w:hAnsi="Courier New" w:cs="Courier New"/>
      <w:sz w:val="24"/>
      <w:szCs w:val="24"/>
    </w:rPr>
  </w:style>
  <w:style w:type="paragraph" w:customStyle="1" w:styleId="ConsPlusNonformat">
    <w:name w:val="ConsPlusNonformat"/>
    <w:uiPriority w:val="99"/>
    <w:rsid w:val="006F30B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F30B5"/>
    <w:pPr>
      <w:widowControl w:val="0"/>
      <w:autoSpaceDE w:val="0"/>
      <w:autoSpaceDN w:val="0"/>
    </w:pPr>
    <w:rPr>
      <w:rFonts w:ascii="Courier New" w:eastAsia="Times New Roman" w:hAnsi="Courier New" w:cs="Courier New"/>
      <w:b/>
      <w:bCs/>
      <w:sz w:val="24"/>
      <w:szCs w:val="24"/>
    </w:rPr>
  </w:style>
  <w:style w:type="paragraph" w:customStyle="1" w:styleId="Style5">
    <w:name w:val="Style5"/>
    <w:basedOn w:val="a"/>
    <w:uiPriority w:val="99"/>
    <w:rsid w:val="006F30B5"/>
    <w:pPr>
      <w:widowControl w:val="0"/>
      <w:autoSpaceDE w:val="0"/>
      <w:autoSpaceDN w:val="0"/>
      <w:adjustRightInd w:val="0"/>
      <w:spacing w:line="326" w:lineRule="exact"/>
      <w:ind w:firstLine="413"/>
    </w:pPr>
    <w:rPr>
      <w:rFonts w:ascii="Times New Roman" w:hAnsi="Times New Roman" w:cs="Times New Roman"/>
    </w:rPr>
  </w:style>
  <w:style w:type="paragraph" w:customStyle="1" w:styleId="Style6">
    <w:name w:val="Style6"/>
    <w:basedOn w:val="a"/>
    <w:uiPriority w:val="99"/>
    <w:rsid w:val="006F30B5"/>
    <w:pPr>
      <w:widowControl w:val="0"/>
      <w:autoSpaceDE w:val="0"/>
      <w:autoSpaceDN w:val="0"/>
      <w:adjustRightInd w:val="0"/>
      <w:spacing w:line="300" w:lineRule="exact"/>
      <w:ind w:firstLine="566"/>
    </w:pPr>
    <w:rPr>
      <w:rFonts w:ascii="Times New Roman" w:hAnsi="Times New Roman" w:cs="Times New Roman"/>
    </w:rPr>
  </w:style>
  <w:style w:type="character" w:customStyle="1" w:styleId="FontStyle13">
    <w:name w:val="Font Style13"/>
    <w:uiPriority w:val="99"/>
    <w:rsid w:val="006F30B5"/>
    <w:rPr>
      <w:rFonts w:ascii="Times New Roman" w:hAnsi="Times New Roman" w:cs="Times New Roman"/>
      <w:sz w:val="26"/>
      <w:szCs w:val="26"/>
    </w:rPr>
  </w:style>
  <w:style w:type="character" w:styleId="a3">
    <w:name w:val="Hyperlink"/>
    <w:uiPriority w:val="99"/>
    <w:semiHidden/>
    <w:rsid w:val="006F30B5"/>
    <w:rPr>
      <w:rFonts w:cs="Times New Roman"/>
      <w:color w:val="0000FF"/>
      <w:u w:val="single"/>
    </w:rPr>
  </w:style>
  <w:style w:type="paragraph" w:styleId="a4">
    <w:name w:val="Balloon Text"/>
    <w:basedOn w:val="a"/>
    <w:link w:val="a5"/>
    <w:uiPriority w:val="99"/>
    <w:semiHidden/>
    <w:rsid w:val="007B2FC7"/>
    <w:rPr>
      <w:rFonts w:ascii="Tahoma" w:hAnsi="Tahoma" w:cs="Tahoma"/>
      <w:sz w:val="16"/>
      <w:szCs w:val="16"/>
    </w:rPr>
  </w:style>
  <w:style w:type="character" w:customStyle="1" w:styleId="a5">
    <w:name w:val="Текст выноски Знак"/>
    <w:link w:val="a4"/>
    <w:uiPriority w:val="99"/>
    <w:semiHidden/>
    <w:locked/>
    <w:rsid w:val="007B2FC7"/>
    <w:rPr>
      <w:rFonts w:ascii="Tahoma" w:hAnsi="Tahoma" w:cs="Tahoma"/>
      <w:sz w:val="16"/>
      <w:szCs w:val="16"/>
      <w:lang w:eastAsia="ru-RU"/>
    </w:rPr>
  </w:style>
  <w:style w:type="character" w:customStyle="1" w:styleId="30">
    <w:name w:val="Заголовок 3 Знак"/>
    <w:link w:val="3"/>
    <w:semiHidden/>
    <w:rsid w:val="00496FFC"/>
    <w:rPr>
      <w:rFonts w:ascii="Cambria" w:eastAsia="Times New Roman" w:hAnsi="Cambria" w:cs="Times New Roman"/>
      <w:b/>
      <w:bCs/>
      <w:sz w:val="26"/>
      <w:szCs w:val="26"/>
    </w:rPr>
  </w:style>
  <w:style w:type="character" w:customStyle="1" w:styleId="60">
    <w:name w:val="Заголовок 6 Знак"/>
    <w:link w:val="6"/>
    <w:rsid w:val="00496FFC"/>
    <w:rPr>
      <w:rFonts w:ascii="Calibri" w:eastAsia="Times New Roman" w:hAnsi="Calibri" w:cs="Times New Roman"/>
      <w:b/>
      <w:bCs/>
    </w:rPr>
  </w:style>
  <w:style w:type="character" w:customStyle="1" w:styleId="70">
    <w:name w:val="Заголовок 7 Знак"/>
    <w:link w:val="7"/>
    <w:semiHidden/>
    <w:rsid w:val="00496FFC"/>
    <w:rPr>
      <w:rFonts w:ascii="Calibri" w:eastAsia="Times New Roman" w:hAnsi="Calibri" w:cs="Times New Roman"/>
      <w:sz w:val="24"/>
      <w:szCs w:val="24"/>
    </w:rPr>
  </w:style>
  <w:style w:type="paragraph" w:styleId="a6">
    <w:name w:val="Title"/>
    <w:basedOn w:val="a"/>
    <w:link w:val="a7"/>
    <w:qFormat/>
    <w:locked/>
    <w:rsid w:val="00496FFC"/>
    <w:pPr>
      <w:overflowPunct w:val="0"/>
      <w:autoSpaceDE w:val="0"/>
      <w:autoSpaceDN w:val="0"/>
      <w:adjustRightInd w:val="0"/>
      <w:ind w:firstLine="0"/>
      <w:jc w:val="center"/>
      <w:textAlignment w:val="baseline"/>
    </w:pPr>
    <w:rPr>
      <w:rFonts w:ascii="Garamond" w:hAnsi="Garamond" w:cs="Times New Roman"/>
      <w:b/>
      <w:kern w:val="28"/>
      <w:sz w:val="40"/>
      <w:szCs w:val="20"/>
    </w:rPr>
  </w:style>
  <w:style w:type="character" w:customStyle="1" w:styleId="a7">
    <w:name w:val="Название Знак"/>
    <w:link w:val="a6"/>
    <w:rsid w:val="00496FFC"/>
    <w:rPr>
      <w:rFonts w:ascii="Garamond" w:eastAsia="Times New Roman" w:hAnsi="Garamond"/>
      <w:b/>
      <w:kern w:val="28"/>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84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01082D7D355AF3006FFF45CE4CE71029987D6D04B350B1FA9B5E50C3AB79C6731FE725D249EEF20717BF24E300793D7A3238BBB8lCr8M" TargetMode="External"/><Relationship Id="rId13"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18"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F01082D7D355AF3006FFF45CE4CE71029987D6D04B350B1FA9B5E50C3AB79C6731FE725D249EEF20717BF24E300793D7A3238BBB8lCr8M" TargetMode="External"/><Relationship Id="rId12"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17"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 Type="http://schemas.microsoft.com/office/2007/relationships/stylesWithEffects" Target="stylesWithEffects.xml"/><Relationship Id="rId16"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7BEB9906682C5E2039DEA57ED2F90DE50FA37514FAEC3CDB9A2F448E6ECC55012E1143936DD3D5798070707CF751FF9C7GE3DM" TargetMode="External"/><Relationship Id="rId11" Type="http://schemas.openxmlformats.org/officeDocument/2006/relationships/hyperlink" Target="consultantplus://offline/ref=17BEB9906682C5E2039DF45AFB43CED054F9695E49A19491E4AEFE1DBEB39C0055B0126F6F876853840D1905GC37M" TargetMode="External"/><Relationship Id="rId5" Type="http://schemas.openxmlformats.org/officeDocument/2006/relationships/hyperlink" Target="consultantplus://offline/ref=B9CDC45F0F5530197BD4183414E76F41F06A81B56BB7A21D9826FBB464603CC107E9222A0D2E2C38h544I" TargetMode="External"/><Relationship Id="rId15" Type="http://schemas.openxmlformats.org/officeDocument/2006/relationships/hyperlink" Target="file:///C:\Users\user\Downloads\&#1055;&#1054;&#1051;&#1054;&#1046;&#1045;&#1053;&#1048;&#1045;%20&#1087;&#1086;%20&#1089;&#1086;&#1094;%20&#1075;&#1072;&#1088;&#1072;&#1085;&#1090;&#1080;&#1103;&#1084;%20&#1057;&#1055;%20&#1055;&#1056;&#1054;&#1045;&#1050;&#1058;%20(4).docx" TargetMode="External"/><Relationship Id="rId10" Type="http://schemas.openxmlformats.org/officeDocument/2006/relationships/hyperlink" Target="consultantplus://offline/ref=17BEB9906682C5E2039DF45AFB43CED054F76D5E48A9C99BECF7F21FB9BCC30540A14A606591765A93111B07C4G63AM" TargetMode="External"/><Relationship Id="rId19" Type="http://schemas.openxmlformats.org/officeDocument/2006/relationships/hyperlink" Target="consultantplus://offline/ref=030EAC8E631D79AD14376F2EDECF362DC3D864B2DADDFBF725BBF7E9FAA6FBD3E0D8B483B1AEA5C053F11AmEkCI" TargetMode="External"/><Relationship Id="rId4" Type="http://schemas.openxmlformats.org/officeDocument/2006/relationships/webSettings" Target="webSettings.xml"/><Relationship Id="rId9" Type="http://schemas.openxmlformats.org/officeDocument/2006/relationships/hyperlink" Target="consultantplus://offline/ref=17BEB9906682C5E2039DEA57ED2F90DE50FA37514FA9C7CCB8AAF448E6ECC55012E1143936DD3D5798070707CF751FF9C7GE3DM" TargetMode="External"/><Relationship Id="rId14" Type="http://schemas.openxmlformats.org/officeDocument/2006/relationships/hyperlink" Target="file:///C:\Users\user\Downloads\&#1055;&#1054;&#1051;&#1054;&#1046;&#1045;&#1053;&#1048;&#1045;%20&#1087;&#1086;%20&#1089;&#1086;&#1094;%20&#1075;&#1072;&#1088;&#1072;&#1085;&#1090;&#1080;&#1103;&#1084;%20&#1057;&#1055;%20&#1055;&#1056;&#1054;&#1045;&#1050;&#1058;%2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16</Pages>
  <Words>6083</Words>
  <Characters>34674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2023-01-12T11:34:00Z</cp:lastPrinted>
  <dcterms:created xsi:type="dcterms:W3CDTF">2016-03-14T05:37:00Z</dcterms:created>
  <dcterms:modified xsi:type="dcterms:W3CDTF">2025-05-05T07:43:00Z</dcterms:modified>
</cp:coreProperties>
</file>