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D9" w:rsidRPr="00D75C00" w:rsidRDefault="009D58D9" w:rsidP="00D75C00">
      <w:pPr>
        <w:pStyle w:val="ConsPlusTitlePag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75C00">
        <w:rPr>
          <w:rFonts w:ascii="Times New Roman" w:hAnsi="Times New Roman" w:cs="Times New Roman"/>
          <w:b/>
          <w:bCs/>
          <w:kern w:val="28"/>
          <w:sz w:val="40"/>
          <w:szCs w:val="40"/>
        </w:rPr>
        <w:t>Муниципальное образование</w:t>
      </w:r>
    </w:p>
    <w:p w:rsidR="009D58D9" w:rsidRPr="00D75C00" w:rsidRDefault="009D58D9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</w:pPr>
      <w:r w:rsidRPr="00D75C00">
        <w:rPr>
          <w:rFonts w:ascii="Times New Roman" w:hAnsi="Times New Roman" w:cs="Times New Roman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9D58D9" w:rsidRPr="00D75C00" w:rsidRDefault="009D58D9" w:rsidP="001B767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«Деревня Порослицы»</w:t>
      </w:r>
    </w:p>
    <w:p w:rsidR="009D58D9" w:rsidRDefault="009D58D9" w:rsidP="001B7672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Юхновский район, Калужская область</w:t>
      </w:r>
    </w:p>
    <w:p w:rsidR="009D58D9" w:rsidRDefault="009D58D9" w:rsidP="001B7672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9D58D9" w:rsidRPr="00D75C00" w:rsidRDefault="009D58D9" w:rsidP="00D75C00">
      <w:pPr>
        <w:keepNext/>
        <w:spacing w:after="0" w:line="240" w:lineRule="auto"/>
        <w:ind w:left="284"/>
        <w:jc w:val="center"/>
        <w:outlineLvl w:val="4"/>
        <w:rPr>
          <w:rFonts w:ascii="Tahoma" w:hAnsi="Tahoma" w:cs="Tahoma"/>
          <w:b/>
          <w:bCs/>
          <w:kern w:val="12"/>
          <w:sz w:val="34"/>
          <w:szCs w:val="34"/>
          <w:lang w:eastAsia="ru-RU"/>
        </w:rPr>
      </w:pPr>
      <w:r>
        <w:rPr>
          <w:rFonts w:ascii="Tahoma" w:hAnsi="Tahoma" w:cs="Tahoma"/>
          <w:b/>
          <w:bCs/>
          <w:kern w:val="12"/>
          <w:sz w:val="34"/>
          <w:szCs w:val="34"/>
          <w:lang w:eastAsia="ru-RU"/>
        </w:rPr>
        <w:t>Сельская Дума</w:t>
      </w:r>
    </w:p>
    <w:p w:rsidR="009D58D9" w:rsidRPr="001B7672" w:rsidRDefault="009D58D9" w:rsidP="001B7672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58D9" w:rsidRPr="001B7672" w:rsidRDefault="009D58D9" w:rsidP="001B7672">
      <w:pPr>
        <w:keepNext/>
        <w:spacing w:after="0" w:line="240" w:lineRule="auto"/>
        <w:ind w:left="284"/>
        <w:jc w:val="center"/>
        <w:outlineLvl w:val="2"/>
        <w:rPr>
          <w:rFonts w:ascii="Arial" w:hAnsi="Arial" w:cs="Arial"/>
          <w:b/>
          <w:bCs/>
          <w:spacing w:val="60"/>
          <w:sz w:val="50"/>
          <w:szCs w:val="50"/>
          <w:lang w:eastAsia="ru-RU"/>
        </w:rPr>
      </w:pPr>
      <w:r w:rsidRPr="001B7672">
        <w:rPr>
          <w:rFonts w:ascii="Times New Roman" w:hAnsi="Times New Roman" w:cs="Times New Roman"/>
          <w:b/>
          <w:bCs/>
          <w:spacing w:val="60"/>
          <w:sz w:val="50"/>
          <w:szCs w:val="50"/>
          <w:lang w:eastAsia="ru-RU"/>
        </w:rPr>
        <w:t>РЕШЕНИЕ</w:t>
      </w:r>
    </w:p>
    <w:p w:rsidR="009D58D9" w:rsidRPr="001B7672" w:rsidRDefault="009D58D9" w:rsidP="00D75C00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8D9" w:rsidRPr="001B7672" w:rsidRDefault="009D58D9" w:rsidP="00D75C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B76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9D58D9" w:rsidRPr="001B7672" w:rsidRDefault="009D58D9" w:rsidP="001B767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28 августа 2020 года</w:t>
      </w:r>
      <w:r w:rsidRPr="001B7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198</w:t>
      </w:r>
      <w:r w:rsidRPr="001B76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B767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D58D9" w:rsidRDefault="009D58D9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  установлении  срока  рассрочки  оплаты </w:t>
      </w:r>
    </w:p>
    <w:p w:rsidR="009D58D9" w:rsidRDefault="009D58D9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недвижимого   имущества,   находящегося   в</w:t>
      </w:r>
    </w:p>
    <w:p w:rsidR="009D58D9" w:rsidRDefault="009D58D9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собственности муниципального образования    </w:t>
      </w:r>
    </w:p>
    <w:p w:rsidR="009D58D9" w:rsidRDefault="009D58D9" w:rsidP="003C5A5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сельское поселение «Деревня     Порослицы»,    </w:t>
      </w:r>
    </w:p>
    <w:p w:rsidR="009D58D9" w:rsidRDefault="009D58D9" w:rsidP="009D6E4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приобретаемого      субъектами     малого      и</w:t>
      </w:r>
    </w:p>
    <w:p w:rsidR="009D58D9" w:rsidRPr="009D6E4A" w:rsidRDefault="009D58D9" w:rsidP="009D6E4A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среднего предпринимательства</w:t>
      </w:r>
    </w:p>
    <w:p w:rsidR="009D58D9" w:rsidRPr="009D6E4A" w:rsidRDefault="009D58D9" w:rsidP="009D6E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5 Федеральным законом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сельское поселение «Деревня Порослицы» </w:t>
      </w:r>
      <w:r w:rsidRPr="00D75C00">
        <w:rPr>
          <w:rFonts w:ascii="Times New Roman" w:hAnsi="Times New Roman" w:cs="Times New Roman"/>
          <w:sz w:val="26"/>
          <w:szCs w:val="26"/>
        </w:rPr>
        <w:t xml:space="preserve">Сельская Дума муниципального образования сельское поселение «Деревня Порослицы» </w:t>
      </w:r>
    </w:p>
    <w:p w:rsidR="009D58D9" w:rsidRPr="003C5A53" w:rsidRDefault="009D58D9" w:rsidP="009D6E4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9D58D9" w:rsidRPr="003C5A53" w:rsidRDefault="009D58D9" w:rsidP="009D6E4A">
      <w:pPr>
        <w:pStyle w:val="ConsPlusNormal"/>
        <w:keepNext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C5A53">
        <w:rPr>
          <w:rFonts w:ascii="Times New Roman" w:hAnsi="Times New Roman" w:cs="Times New Roman"/>
          <w:sz w:val="26"/>
          <w:szCs w:val="26"/>
        </w:rPr>
        <w:t>1. У</w:t>
      </w:r>
      <w:r>
        <w:rPr>
          <w:rFonts w:ascii="Times New Roman" w:hAnsi="Times New Roman" w:cs="Times New Roman"/>
          <w:sz w:val="26"/>
          <w:szCs w:val="26"/>
        </w:rPr>
        <w:t>станов</w:t>
      </w:r>
      <w:r w:rsidRPr="003C5A53">
        <w:rPr>
          <w:rFonts w:ascii="Times New Roman" w:hAnsi="Times New Roman" w:cs="Times New Roman"/>
          <w:sz w:val="26"/>
          <w:szCs w:val="26"/>
        </w:rPr>
        <w:t>ить</w:t>
      </w:r>
      <w:r>
        <w:rPr>
          <w:rFonts w:ascii="Times New Roman" w:hAnsi="Times New Roman" w:cs="Times New Roman"/>
          <w:sz w:val="26"/>
          <w:szCs w:val="26"/>
        </w:rPr>
        <w:t>, что срок рассрочки оплаты недвижимого имущества, находящегося в муниципальной собственности</w:t>
      </w:r>
      <w:r w:rsidRPr="003C5A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A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Порослицы»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9D58D9" w:rsidRDefault="009D58D9" w:rsidP="009D6E4A">
      <w:pPr>
        <w:pStyle w:val="ConsPlusNormal"/>
        <w:keepNext/>
        <w:spacing w:before="2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</w:t>
      </w:r>
      <w:r w:rsidRPr="003C5A53">
        <w:rPr>
          <w:rFonts w:ascii="Times New Roman" w:hAnsi="Times New Roman" w:cs="Times New Roman"/>
          <w:sz w:val="26"/>
          <w:szCs w:val="26"/>
        </w:rPr>
        <w:t xml:space="preserve">ешение </w:t>
      </w:r>
      <w:r>
        <w:rPr>
          <w:rFonts w:ascii="Times New Roman" w:hAnsi="Times New Roman" w:cs="Times New Roman"/>
          <w:sz w:val="26"/>
          <w:szCs w:val="26"/>
        </w:rPr>
        <w:t>обнародовать в местах, специально отведенных для обнародования нормативно-правовых актов МО сельское поселение «Деревня Порослицы»: информационном стенде в здании администрации МО сельское поселение «Деревня Порослицы» по адресу: д. Порослицы, ул.Зеленая, д.21, и разместить на официальном сайте администрации муниципального образования сельское поселение «Деревня Порослицы» в сети Интернет.</w:t>
      </w:r>
    </w:p>
    <w:p w:rsidR="009D58D9" w:rsidRDefault="009D58D9" w:rsidP="009D6E4A">
      <w:pPr>
        <w:pStyle w:val="ConsPlusNormal"/>
        <w:keepNext/>
        <w:spacing w:before="2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его официального обнародования. </w:t>
      </w:r>
    </w:p>
    <w:p w:rsidR="009D58D9" w:rsidRDefault="009D58D9" w:rsidP="009D6E4A">
      <w:pPr>
        <w:pStyle w:val="ConsPlusNormal"/>
        <w:keepNext/>
        <w:spacing w:before="2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возложить на главу администрации МО сельское поселение «Деревня Порослицы».</w:t>
      </w:r>
    </w:p>
    <w:p w:rsidR="009D58D9" w:rsidRDefault="009D58D9" w:rsidP="00D75C00">
      <w:pPr>
        <w:pStyle w:val="ConsPlusNormal"/>
        <w:spacing w:before="2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7672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9D58D9" w:rsidRPr="004F6E79" w:rsidRDefault="009D58D9" w:rsidP="004F6E79">
      <w:pPr>
        <w:pStyle w:val="ConsPlusNormal"/>
        <w:spacing w:before="2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«Деревня Порослицы»</w:t>
      </w:r>
      <w:r w:rsidRPr="001B7672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Е.А. Королева</w:t>
      </w:r>
      <w:r w:rsidRPr="001B767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</w:p>
    <w:sectPr w:rsidR="009D58D9" w:rsidRPr="004F6E79" w:rsidSect="009D6E4A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4F7"/>
    <w:multiLevelType w:val="multilevel"/>
    <w:tmpl w:val="4B50C1A6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09545B4"/>
    <w:multiLevelType w:val="multilevel"/>
    <w:tmpl w:val="B5C0FF92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12583A"/>
    <w:multiLevelType w:val="multilevel"/>
    <w:tmpl w:val="D1381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034A87"/>
    <w:multiLevelType w:val="multilevel"/>
    <w:tmpl w:val="E94ED9B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5CE5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464"/>
    <w:rsid w:val="000D6A13"/>
    <w:rsid w:val="000D6FA1"/>
    <w:rsid w:val="000E24D5"/>
    <w:rsid w:val="0010027D"/>
    <w:rsid w:val="00101EC4"/>
    <w:rsid w:val="00107271"/>
    <w:rsid w:val="0011238E"/>
    <w:rsid w:val="00124DCE"/>
    <w:rsid w:val="001253F8"/>
    <w:rsid w:val="00126575"/>
    <w:rsid w:val="001278D5"/>
    <w:rsid w:val="00127C9B"/>
    <w:rsid w:val="001306F9"/>
    <w:rsid w:val="001313D8"/>
    <w:rsid w:val="00132620"/>
    <w:rsid w:val="00132A99"/>
    <w:rsid w:val="001444D0"/>
    <w:rsid w:val="001465A7"/>
    <w:rsid w:val="00150C38"/>
    <w:rsid w:val="00161B59"/>
    <w:rsid w:val="00162B1D"/>
    <w:rsid w:val="00164A4B"/>
    <w:rsid w:val="00172197"/>
    <w:rsid w:val="0017264F"/>
    <w:rsid w:val="00173062"/>
    <w:rsid w:val="00173809"/>
    <w:rsid w:val="001763AE"/>
    <w:rsid w:val="001808C0"/>
    <w:rsid w:val="001809F3"/>
    <w:rsid w:val="0018744C"/>
    <w:rsid w:val="001927B9"/>
    <w:rsid w:val="001B1F5A"/>
    <w:rsid w:val="001B7672"/>
    <w:rsid w:val="001C11E3"/>
    <w:rsid w:val="001C6F12"/>
    <w:rsid w:val="001D6EA1"/>
    <w:rsid w:val="001E7AF1"/>
    <w:rsid w:val="001F3CE7"/>
    <w:rsid w:val="001F4AAD"/>
    <w:rsid w:val="001F6951"/>
    <w:rsid w:val="002007A8"/>
    <w:rsid w:val="00202EC7"/>
    <w:rsid w:val="00232FE4"/>
    <w:rsid w:val="00246F9B"/>
    <w:rsid w:val="002478AC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E0474"/>
    <w:rsid w:val="002E6FA3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47D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231B9"/>
    <w:rsid w:val="00430210"/>
    <w:rsid w:val="00435E34"/>
    <w:rsid w:val="0045204C"/>
    <w:rsid w:val="0045228A"/>
    <w:rsid w:val="00472E5C"/>
    <w:rsid w:val="00473048"/>
    <w:rsid w:val="00473AD3"/>
    <w:rsid w:val="004935E8"/>
    <w:rsid w:val="004A1089"/>
    <w:rsid w:val="004A3278"/>
    <w:rsid w:val="004B06AE"/>
    <w:rsid w:val="004B30E1"/>
    <w:rsid w:val="004B7627"/>
    <w:rsid w:val="004C7682"/>
    <w:rsid w:val="004C7B05"/>
    <w:rsid w:val="004C7C40"/>
    <w:rsid w:val="004D5299"/>
    <w:rsid w:val="004F075D"/>
    <w:rsid w:val="004F6700"/>
    <w:rsid w:val="004F6E79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3B35"/>
    <w:rsid w:val="00626EA0"/>
    <w:rsid w:val="00632A50"/>
    <w:rsid w:val="00632C77"/>
    <w:rsid w:val="00660FA1"/>
    <w:rsid w:val="006634F6"/>
    <w:rsid w:val="00665451"/>
    <w:rsid w:val="006663CF"/>
    <w:rsid w:val="006665E5"/>
    <w:rsid w:val="00676349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17720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82C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2AD9"/>
    <w:rsid w:val="0097506D"/>
    <w:rsid w:val="0098049C"/>
    <w:rsid w:val="00982FB9"/>
    <w:rsid w:val="009928F0"/>
    <w:rsid w:val="009A78EF"/>
    <w:rsid w:val="009B45FF"/>
    <w:rsid w:val="009C129D"/>
    <w:rsid w:val="009C3623"/>
    <w:rsid w:val="009C3E58"/>
    <w:rsid w:val="009C5C82"/>
    <w:rsid w:val="009D03A6"/>
    <w:rsid w:val="009D58D9"/>
    <w:rsid w:val="009D6B63"/>
    <w:rsid w:val="009D6E4A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3506D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1B12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47794"/>
    <w:rsid w:val="00B57FDE"/>
    <w:rsid w:val="00B64196"/>
    <w:rsid w:val="00B7132B"/>
    <w:rsid w:val="00B80BB4"/>
    <w:rsid w:val="00B81CB7"/>
    <w:rsid w:val="00B8496E"/>
    <w:rsid w:val="00B85FD1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E56FD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75C00"/>
    <w:rsid w:val="00D80552"/>
    <w:rsid w:val="00D879B0"/>
    <w:rsid w:val="00D95E32"/>
    <w:rsid w:val="00DA33EE"/>
    <w:rsid w:val="00DB22F4"/>
    <w:rsid w:val="00DB431A"/>
    <w:rsid w:val="00DC1024"/>
    <w:rsid w:val="00DC1B9B"/>
    <w:rsid w:val="00DC5AB0"/>
    <w:rsid w:val="00DC5B29"/>
    <w:rsid w:val="00DC6772"/>
    <w:rsid w:val="00DE56B7"/>
    <w:rsid w:val="00DF133A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11FD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2A60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C4C4F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F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5A5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3C5A5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3C5A5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AD1B12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D1B12"/>
    <w:rPr>
      <w:rFonts w:cs="Times New Roman"/>
      <w:b/>
      <w:bCs/>
      <w:sz w:val="26"/>
      <w:szCs w:val="26"/>
      <w:lang w:bidi="ar-SA"/>
    </w:rPr>
  </w:style>
  <w:style w:type="character" w:customStyle="1" w:styleId="1">
    <w:name w:val="Основной текст + Курсив1"/>
    <w:basedOn w:val="a"/>
    <w:uiPriority w:val="99"/>
    <w:rsid w:val="00AD1B12"/>
    <w:rPr>
      <w:i/>
      <w:i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AD1B12"/>
    <w:pPr>
      <w:widowControl w:val="0"/>
      <w:shd w:val="clear" w:color="auto" w:fill="FFFFFF"/>
      <w:spacing w:before="180" w:after="60" w:line="240" w:lineRule="atLeast"/>
    </w:pPr>
    <w:rPr>
      <w:rFonts w:ascii="Times New Roman" w:hAnsi="Times New Roman" w:cs="Times New Roman"/>
      <w:noProof/>
      <w:sz w:val="26"/>
      <w:szCs w:val="26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AD1B12"/>
    <w:pPr>
      <w:widowControl w:val="0"/>
      <w:shd w:val="clear" w:color="auto" w:fill="FFFFFF"/>
      <w:spacing w:before="240" w:after="420" w:line="240" w:lineRule="atLeast"/>
      <w:jc w:val="center"/>
    </w:pPr>
    <w:rPr>
      <w:rFonts w:ascii="Times New Roman" w:hAnsi="Times New Roman" w:cs="Times New Roman"/>
      <w:b/>
      <w:bCs/>
      <w:noProof/>
      <w:sz w:val="26"/>
      <w:szCs w:val="26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D1B12"/>
    <w:rPr>
      <w:rFonts w:cs="Times New Roman"/>
      <w:i/>
      <w:iCs/>
      <w:sz w:val="26"/>
      <w:szCs w:val="26"/>
      <w:lang w:bidi="ar-SA"/>
    </w:rPr>
  </w:style>
  <w:style w:type="character" w:customStyle="1" w:styleId="61">
    <w:name w:val="Основной текст (6) + Не курсив"/>
    <w:basedOn w:val="6"/>
    <w:uiPriority w:val="99"/>
    <w:rsid w:val="00AD1B12"/>
    <w:rPr>
      <w:color w:val="000000"/>
      <w:spacing w:val="0"/>
      <w:w w:val="100"/>
      <w:position w:val="0"/>
      <w:lang w:val="ru-RU"/>
    </w:rPr>
  </w:style>
  <w:style w:type="paragraph" w:customStyle="1" w:styleId="60">
    <w:name w:val="Основной текст (6)"/>
    <w:basedOn w:val="Normal"/>
    <w:link w:val="6"/>
    <w:uiPriority w:val="99"/>
    <w:rsid w:val="00AD1B12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noProof/>
      <w:sz w:val="26"/>
      <w:szCs w:val="26"/>
      <w:lang w:eastAsia="ru-RU"/>
    </w:rPr>
  </w:style>
  <w:style w:type="character" w:customStyle="1" w:styleId="10">
    <w:name w:val="Основной текст1"/>
    <w:basedOn w:val="a"/>
    <w:uiPriority w:val="99"/>
    <w:rsid w:val="00AD1B12"/>
    <w:rPr>
      <w:rFonts w:ascii="Times New Roman" w:hAnsi="Times New Roman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1</Pages>
  <Words>311</Words>
  <Characters>1775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Вероника Александровна</dc:creator>
  <cp:keywords/>
  <dc:description/>
  <cp:lastModifiedBy>USER</cp:lastModifiedBy>
  <cp:revision>7</cp:revision>
  <cp:lastPrinted>2020-09-01T11:31:00Z</cp:lastPrinted>
  <dcterms:created xsi:type="dcterms:W3CDTF">2018-02-12T12:52:00Z</dcterms:created>
  <dcterms:modified xsi:type="dcterms:W3CDTF">2020-09-01T11:32:00Z</dcterms:modified>
</cp:coreProperties>
</file>